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86D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39"/>
        <w:gridCol w:w="4302"/>
        <w:gridCol w:w="2619"/>
      </w:tblGrid>
      <w:tr w14:paraId="5BAD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A7A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焦作市国资控股上市孵化中心</w:t>
            </w:r>
          </w:p>
          <w:p w14:paraId="1590DFD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企业资源库入库企业名单</w:t>
            </w:r>
          </w:p>
        </w:tc>
      </w:tr>
      <w:tr w14:paraId="249F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3A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初级企业资源库</w:t>
            </w:r>
          </w:p>
        </w:tc>
      </w:tr>
      <w:tr w14:paraId="45DB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38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2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51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D2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企业类别</w:t>
            </w:r>
          </w:p>
        </w:tc>
      </w:tr>
      <w:tr w14:paraId="7FAC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巨力索具（河南）有限公司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</w:p>
        </w:tc>
      </w:tr>
      <w:tr w14:paraId="4148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河南华辰新材料科技有限公司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</w:p>
        </w:tc>
      </w:tr>
      <w:tr w14:paraId="2E4D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焦作中岳生物技术有限公司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</w:p>
        </w:tc>
      </w:tr>
    </w:tbl>
    <w:p w14:paraId="08EF887C"/>
    <w:tbl>
      <w:tblPr>
        <w:tblStyle w:val="7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50"/>
        <w:gridCol w:w="4293"/>
        <w:gridCol w:w="2650"/>
      </w:tblGrid>
      <w:tr w14:paraId="0EF6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39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中级企业资源库</w:t>
            </w:r>
          </w:p>
        </w:tc>
      </w:tr>
      <w:tr w14:paraId="18CB4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7A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</w:tr>
      <w:tr w14:paraId="1ABD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沁阳市海世鸿工贸有限责任公司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5F27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河南华唐新材料股份有限公司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5D1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河南博泰圣莎拉机械有限公司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590A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E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0E7D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孟州农达生化制品有限公司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5BFA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河南泰利杰生物科技有限公司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FE5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F4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</w:tr>
      <w:tr w14:paraId="70F4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中原内配集团鼎锐科技有限公司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73B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河南省康华药业股份有限公司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618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焦作蓝天资源循环有限公司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</w:p>
        </w:tc>
      </w:tr>
      <w:tr w14:paraId="3DAC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焦作市松发建材有限公司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A81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河南大润新材料有限公司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043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河南华辰天行新能源科技有限公司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452B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河南怀雪生物科技有限公司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3DC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河南黄河金粮机械有限公司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46E8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河南捷奥磨具有限公司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7BCA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河南九环建中数控加工有限公司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4ABD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河南九环汽车零部件有限公司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52B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河南栗子园食品饮料有限公司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03A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河南三羊木业有限公司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88F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河南省豫星碳材有限公司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BC0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44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</w:tr>
      <w:tr w14:paraId="7FF0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河南水状元管业有限公司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09A0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河南同助祥机械有限公司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0638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河南永乐粮油机械有限公司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7A2B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河南宇代新型建筑材料有限公司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4ADF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河南云台山酒有限公司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3D90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河南众光生态新材料有限公司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C94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华铠科技（河南）有限责任公司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098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焦作恒辉牧业有限公司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34E0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焦作瑞成农牧科技有限公司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344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焦作市奥润生物工程有限公司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41A62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焦作市佰役安生物工程有限公司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313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焦作市吉成磁电有限公司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072E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焦作市万方集团精密制造有限公司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6E6E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焦作市祥源橡胶制品有限公司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4D2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焦作熠星智能电子科技有限公司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80A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CA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</w:tr>
      <w:tr w14:paraId="4046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修武县宏源冷暖设备有限公司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579B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修武县美恒建材科技有限公司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7D2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修武县鑫锐超硬材料有限公司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3BCB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修武县宇升汽车零部件有限公司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05C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中铝中州新材料科技有限公司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1530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宗源生态肥业有限公司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3C9E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万城科技（河南）股份有限公司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B5A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焦作市倍特矿业设备有限公司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73D7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焦作华飞电子电器股份有限公司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  <w:tr w14:paraId="2EED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焦作市亿中弘工贸有限公司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</w:p>
        </w:tc>
      </w:tr>
      <w:tr w14:paraId="0083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河南正旭科技股份有限公司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</w:tr>
    </w:tbl>
    <w:p w14:paraId="38E00084">
      <w:r>
        <w:br w:type="page"/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52"/>
        <w:gridCol w:w="4293"/>
        <w:gridCol w:w="2633"/>
      </w:tblGrid>
      <w:tr w14:paraId="6C89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E1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高级企业资源库</w:t>
            </w:r>
          </w:p>
        </w:tc>
      </w:tr>
      <w:tr w14:paraId="133F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2689">
            <w:pPr>
              <w:widowControl/>
              <w:jc w:val="center"/>
              <w:textAlignment w:val="center"/>
              <w:rPr>
                <w:rFonts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61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C2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85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企业类别</w:t>
            </w:r>
          </w:p>
        </w:tc>
      </w:tr>
      <w:tr w14:paraId="0AEB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焦作泰利机械制造股份有限公司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19E1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河南汉永酒精有限公司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76AA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河南飞孟金刚石股份有限公司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26FCB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河南皓泽电子股份有限公司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67E6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河南强耐新材股份有限公司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1CD3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艾文斯（焦作）新材料有限公司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4DC9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焦作中维特品药业股份有限公司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7F729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焦作金鑫恒拓新材料股份有限公司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75C4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BB58">
            <w:pPr>
              <w:widowControl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5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D2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AB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企业类别</w:t>
            </w:r>
          </w:p>
        </w:tc>
      </w:tr>
      <w:tr w14:paraId="47C9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河南城盾智能科技股份有限公司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6746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河南华东电缆股份有限公司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2DCB8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河南龙昌机械制造有限公司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2A55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河南升华新能源材料科技有限公司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1294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河南鑫宇光科技股份有限公司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15CC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焦作锦隆彩铝有限公司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32D9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E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星凯电气有限公司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</w:p>
        </w:tc>
      </w:tr>
      <w:tr w14:paraId="0F10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中铝中州铝业有限公司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  <w:tr w14:paraId="0BB6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焦作科瑞森重装股份有限公司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国家级专精特新小巨人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</w:tr>
    </w:tbl>
    <w:p w14:paraId="4F8653D1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1FF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D498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D498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D0DE7"/>
    <w:rsid w:val="0065285B"/>
    <w:rsid w:val="006A0A11"/>
    <w:rsid w:val="00C21780"/>
    <w:rsid w:val="0C1A4CA3"/>
    <w:rsid w:val="0D975D28"/>
    <w:rsid w:val="1437529E"/>
    <w:rsid w:val="1C92780B"/>
    <w:rsid w:val="28D4148C"/>
    <w:rsid w:val="33B649FB"/>
    <w:rsid w:val="4A9713EE"/>
    <w:rsid w:val="4DCC6885"/>
    <w:rsid w:val="58865AED"/>
    <w:rsid w:val="5F212BDD"/>
    <w:rsid w:val="614B4FD1"/>
    <w:rsid w:val="738D0DE7"/>
    <w:rsid w:val="75111E2D"/>
    <w:rsid w:val="793D3346"/>
    <w:rsid w:val="7EE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1605</Words>
  <Characters>1642</Characters>
  <Lines>10</Lines>
  <Paragraphs>2</Paragraphs>
  <TotalTime>45</TotalTime>
  <ScaleCrop>false</ScaleCrop>
  <LinksUpToDate>false</LinksUpToDate>
  <CharactersWithSpaces>1642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2024-12-31T01:22:00Z</dcterms:created>
  <dc:creator>司战坤</dc:creator>
  <cp:lastModifiedBy>司战坤</cp:lastModifiedBy>
  <cp:lastPrinted>2024-12-31T08:59:27Z</cp:lastPrinted>
  <dcterms:modified xsi:type="dcterms:W3CDTF">2024-12-31T09:33:18Z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2052-12.1.0.19298</vt:lpwstr>
  </property>
  <property fmtid="{D5CDD505-2E9C-101B-9397-08002B2CF9AE}" pid="3" name="ICV">
    <vt:lpwstr>9836992806AA404E9AC88B82B1A922E1_13</vt:lpwstr>
  </property>
  <property fmtid="{D5CDD505-2E9C-101B-9397-08002B2CF9AE}" pid="4" name="KSOTemplateDocerSaveRecord">
    <vt:lpwstr>eyJoZGlkIjoiNjY0ZWRmZThkNDdlYjVlZjcxZGFiNDY4MWM4MGJiNDgiLCJ1c2VySWQiOiI1NTI2NTE5ODMifQ==</vt:lpwstr>
  </property>
</Properties>
</file>