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958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509C48E3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焦作市国资控股食品有限公司博爱分公司</w:t>
      </w:r>
    </w:p>
    <w:p w14:paraId="031FAA5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员工宿舍及卫生间改造项目公告</w:t>
      </w:r>
    </w:p>
    <w:p w14:paraId="72828ED4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 w14:paraId="380F1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bookmark1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一、项目基本情况</w:t>
      </w:r>
    </w:p>
    <w:p w14:paraId="1D91B2B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1.采购项目名称：焦作市国资控股食品有限公司博爱分公司员工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宿舍及卫生间改造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项目。</w:t>
      </w:r>
    </w:p>
    <w:p w14:paraId="3604FFC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.采购方式：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询比采购</w:t>
      </w:r>
    </w:p>
    <w:p w14:paraId="1246415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3.采购预算：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6.8万元</w:t>
      </w:r>
      <w:bookmarkStart w:id="2" w:name="_GoBack"/>
      <w:bookmarkEnd w:id="2"/>
    </w:p>
    <w:p w14:paraId="5640923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4.项目概况：项目位于河南省焦作市博爱县磨头镇新济路博农食品公司院内202号，采购一批土建，涂料，油漆，卫生间用品材料用于员工宿舍及卫生间翻新改造。</w:t>
      </w:r>
    </w:p>
    <w:p w14:paraId="4FE924A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5.采购（服务）需求：根据采购人要求完成员工宿舍及卫生间整体改造及装修，详见工程量清单。</w:t>
      </w:r>
    </w:p>
    <w:p w14:paraId="55E8CED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项目实施地点：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河南省焦作市博爱县磨头镇新济路博农食品公司院内202号。</w:t>
      </w:r>
    </w:p>
    <w:p w14:paraId="6DCA24F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二、申请人资格要求</w:t>
      </w:r>
    </w:p>
    <w:p w14:paraId="58872BA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（一）一般资格要求</w:t>
      </w:r>
    </w:p>
    <w:p w14:paraId="297600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具有独立承担民事责任的能力；</w:t>
      </w:r>
    </w:p>
    <w:p w14:paraId="0CFF2D5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具有良好的商业信誉和健全的财务会计制度；</w:t>
      </w:r>
    </w:p>
    <w:p w14:paraId="3D13533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具有履行合同所必需的设备和专业技术能力；</w:t>
      </w:r>
    </w:p>
    <w:p w14:paraId="0077A64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有依法缴纳税收和社会保障资金的良好记录；</w:t>
      </w:r>
    </w:p>
    <w:p w14:paraId="4AD65BB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参加采购活动前三年内，在经营活动中没有重大违法记录；</w:t>
      </w:r>
    </w:p>
    <w:p w14:paraId="79DBE1B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法律、行政法规规定的其他条件。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注：供应商就上述内容可不提供相应资料，仅需提供承诺函（格式要求见投标文件格式），并对承诺的真实性负责。</w:t>
      </w:r>
    </w:p>
    <w:p w14:paraId="3B2ED5E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7.供应商需具备独立的法人资格，具有有效的营业执照。</w:t>
      </w:r>
    </w:p>
    <w:p w14:paraId="4FB959A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8.不接受联合体投标。</w:t>
      </w:r>
    </w:p>
    <w:p w14:paraId="502D7B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（二）信用记录要求</w:t>
      </w:r>
    </w:p>
    <w:p w14:paraId="13D8FCF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（1）供应商行贿犯罪档案记录（中国裁判文书网查询信息）；</w:t>
      </w:r>
    </w:p>
    <w:p w14:paraId="21A59C8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4B73345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注：供应商需提供网站查询截图，加盖企业公章，查询日期为采购公告发布之日起至响应文件递交截止日前。</w:t>
      </w:r>
    </w:p>
    <w:p w14:paraId="5B010D8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三、供应商报名及领取采购文件</w:t>
      </w:r>
    </w:p>
    <w:p w14:paraId="3BB73CD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1.报名方式：</w:t>
      </w:r>
    </w:p>
    <w:p w14:paraId="0874898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填写采购项目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报名表（详见附件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），加盖单位公章后将报名表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扫描件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发送至邮箱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：jzsgzkgsp@163.com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（报名表原件附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 xml:space="preserve">响应文件正本内）。 </w:t>
      </w:r>
    </w:p>
    <w:p w14:paraId="2D4642D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2.报名及发送采购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文件时间：</w:t>
      </w:r>
    </w:p>
    <w:p w14:paraId="685DA2B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0" w:leftChars="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25年5月28日-2025年5月30日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（法定公休日、节假日除外），</w:t>
      </w:r>
    </w:p>
    <w:p w14:paraId="48F904C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每日上午8:00-1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0，下午1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-1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0（北京时间），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逾期不再接收报名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 xml:space="preserve">。 </w:t>
      </w:r>
    </w:p>
    <w:p w14:paraId="28B3B1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发送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方式：</w:t>
      </w:r>
    </w:p>
    <w:p w14:paraId="2D8B10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报名成功后，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文件电子版将通过邮件的方式发送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报名供应商所填写的邮箱。</w:t>
      </w:r>
    </w:p>
    <w:p w14:paraId="4597FD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、响应文件的递交</w:t>
      </w:r>
    </w:p>
    <w:p w14:paraId="51E2B2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1.响应文件递交方式：现场递交或邮寄。</w:t>
      </w:r>
    </w:p>
    <w:p w14:paraId="21A7650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2.响应文件的截止时间：202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15：30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，逾期不予接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 w14:paraId="520EDE5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3.响应文件递交地点：在响应文件递交截止时间前将响应文件（正本1份、副本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份、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正本扫描件1份（U盘）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胶装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并密封送至河南理工大科技园四号楼A座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413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室。</w:t>
      </w:r>
    </w:p>
    <w:p w14:paraId="299738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时间:</w:t>
      </w:r>
    </w:p>
    <w:p w14:paraId="76022CE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时间:202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15：30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 w14:paraId="7B231B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地点：河南理工大科技园四号楼A座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楼。</w:t>
      </w:r>
    </w:p>
    <w:p w14:paraId="1861FE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、发布公告的媒介</w:t>
      </w:r>
    </w:p>
    <w:p w14:paraId="15CFD48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本次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公告在《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焦作市国有资本运营（控股）集团有限公司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网站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发布。</w:t>
      </w:r>
    </w:p>
    <w:p w14:paraId="5B2A652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七、凡对本次采购提出询问，请按照以下方式联系</w:t>
      </w:r>
    </w:p>
    <w:p w14:paraId="3465978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1.招标人：焦作市国资控股食品有限公司博爱分公司 </w:t>
      </w:r>
    </w:p>
    <w:p w14:paraId="77CFB0B2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2.联系人：王女士</w:t>
      </w:r>
    </w:p>
    <w:p w14:paraId="45725BDE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3.联系电话：0391-3991511</w:t>
      </w:r>
    </w:p>
    <w:p w14:paraId="79D7845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4.联系地址：河南省焦作市河南理工大学科技园4号楼国资集团A座3楼。（西门左手第一栋）</w:t>
      </w:r>
    </w:p>
    <w:p w14:paraId="3B73F5A5">
      <w:pPr>
        <w:pStyle w:val="4"/>
        <w:rPr>
          <w:rFonts w:hint="eastAsia"/>
          <w:lang w:val="en-US" w:eastAsia="zh-CN"/>
        </w:rPr>
      </w:pPr>
    </w:p>
    <w:p w14:paraId="343DE01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1" w:name="bookmark2"/>
      <w:bookmarkEnd w:id="1"/>
    </w:p>
    <w:p w14:paraId="7CD70B72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焦作市国资控股食品有限公司博爱分公司  </w:t>
      </w:r>
    </w:p>
    <w:p w14:paraId="44A19FC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9"/>
          <w:pgMar w:top="1134" w:right="1417" w:bottom="1134" w:left="1474" w:header="0" w:footer="994" w:gutter="0"/>
          <w:pgNumType w:fmt="decimal" w:start="1"/>
          <w:cols w:space="720" w:num="1"/>
        </w:sect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2025年5月27日</w:t>
      </w:r>
    </w:p>
    <w:p w14:paraId="2039E5AE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附件1</w:t>
      </w:r>
    </w:p>
    <w:p w14:paraId="6B34C7D6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工程量清单</w:t>
      </w:r>
    </w:p>
    <w:tbl>
      <w:tblPr>
        <w:tblStyle w:val="16"/>
        <w:tblW w:w="9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1E1A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30"/>
              <w:tblpPr w:leftFromText="180" w:rightFromText="180" w:vertAnchor="text" w:horzAnchor="page" w:tblpXSpec="center" w:tblpY="551"/>
              <w:tblOverlap w:val="never"/>
              <w:tblW w:w="9249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3"/>
              <w:gridCol w:w="1291"/>
              <w:gridCol w:w="2925"/>
              <w:gridCol w:w="645"/>
              <w:gridCol w:w="750"/>
              <w:gridCol w:w="977"/>
              <w:gridCol w:w="1020"/>
              <w:gridCol w:w="1028"/>
            </w:tblGrid>
            <w:tr w14:paraId="21AD849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jc w:val="center"/>
              </w:trPr>
              <w:tc>
                <w:tcPr>
                  <w:tcW w:w="613" w:type="dxa"/>
                  <w:vMerge w:val="restart"/>
                  <w:tcBorders>
                    <w:top w:val="single" w:color="000000" w:sz="10" w:space="0"/>
                    <w:left w:val="single" w:color="000000" w:sz="10" w:space="0"/>
                    <w:bottom w:val="nil"/>
                  </w:tcBorders>
                  <w:vAlign w:val="center"/>
                </w:tcPr>
                <w:p w14:paraId="5746B1E0">
                  <w:pPr>
                    <w:spacing w:before="55" w:line="232" w:lineRule="auto"/>
                    <w:ind w:left="206"/>
                    <w:jc w:val="both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sz w:val="17"/>
                      <w:szCs w:val="17"/>
                    </w:rPr>
                    <w:t>序号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single" w:color="000000" w:sz="10" w:space="0"/>
                    <w:bottom w:val="nil"/>
                  </w:tcBorders>
                  <w:vAlign w:val="center"/>
                </w:tcPr>
                <w:p w14:paraId="1BEF7281">
                  <w:pPr>
                    <w:spacing w:before="56" w:line="231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8"/>
                      <w:sz w:val="17"/>
                      <w:szCs w:val="17"/>
                    </w:rPr>
                    <w:t>项目名称</w:t>
                  </w:r>
                </w:p>
              </w:tc>
              <w:tc>
                <w:tcPr>
                  <w:tcW w:w="2925" w:type="dxa"/>
                  <w:vMerge w:val="restart"/>
                  <w:tcBorders>
                    <w:top w:val="single" w:color="000000" w:sz="10" w:space="0"/>
                    <w:bottom w:val="nil"/>
                  </w:tcBorders>
                  <w:vAlign w:val="center"/>
                </w:tcPr>
                <w:p w14:paraId="587AA89D">
                  <w:pPr>
                    <w:spacing w:before="55" w:line="230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20"/>
                      <w:sz w:val="17"/>
                      <w:szCs w:val="17"/>
                    </w:rPr>
                    <w:t>项目特征描述</w:t>
                  </w:r>
                </w:p>
              </w:tc>
              <w:tc>
                <w:tcPr>
                  <w:tcW w:w="645" w:type="dxa"/>
                  <w:vMerge w:val="restart"/>
                  <w:tcBorders>
                    <w:top w:val="single" w:color="000000" w:sz="10" w:space="0"/>
                    <w:bottom w:val="nil"/>
                  </w:tcBorders>
                  <w:vAlign w:val="center"/>
                </w:tcPr>
                <w:p w14:paraId="770B70C8">
                  <w:pPr>
                    <w:spacing w:before="259" w:line="213" w:lineRule="auto"/>
                    <w:ind w:left="75" w:right="81" w:hanging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sz w:val="17"/>
                      <w:szCs w:val="17"/>
                    </w:rPr>
                    <w:t>计量</w:t>
                  </w:r>
                  <w:r>
                    <w:rPr>
                      <w:rFonts w:ascii="宋体" w:hAnsi="宋体" w:eastAsia="宋体" w:cs="宋体"/>
                      <w:spacing w:val="12"/>
                      <w:sz w:val="17"/>
                      <w:szCs w:val="17"/>
                    </w:rPr>
                    <w:t>单位</w:t>
                  </w:r>
                </w:p>
              </w:tc>
              <w:tc>
                <w:tcPr>
                  <w:tcW w:w="750" w:type="dxa"/>
                  <w:vMerge w:val="restart"/>
                  <w:tcBorders>
                    <w:top w:val="single" w:color="000000" w:sz="10" w:space="0"/>
                    <w:bottom w:val="nil"/>
                  </w:tcBorders>
                  <w:vAlign w:val="center"/>
                </w:tcPr>
                <w:p w14:paraId="2F99B244">
                  <w:pPr>
                    <w:spacing w:before="56" w:line="231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6"/>
                      <w:sz w:val="17"/>
                      <w:szCs w:val="17"/>
                    </w:rPr>
                    <w:t>工程量</w:t>
                  </w:r>
                </w:p>
              </w:tc>
              <w:tc>
                <w:tcPr>
                  <w:tcW w:w="3025" w:type="dxa"/>
                  <w:gridSpan w:val="3"/>
                  <w:tcBorders>
                    <w:top w:val="single" w:color="000000" w:sz="10" w:space="0"/>
                    <w:right w:val="single" w:color="000000" w:sz="10" w:space="0"/>
                  </w:tcBorders>
                  <w:vAlign w:val="center"/>
                </w:tcPr>
                <w:p w14:paraId="49D2264F">
                  <w:pPr>
                    <w:spacing w:before="49" w:line="230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sz w:val="17"/>
                      <w:szCs w:val="17"/>
                    </w:rPr>
                    <w:t>金额(元)</w:t>
                  </w:r>
                </w:p>
              </w:tc>
            </w:tr>
            <w:tr w14:paraId="779C5B8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613" w:type="dxa"/>
                  <w:vMerge w:val="continue"/>
                  <w:tcBorders>
                    <w:top w:val="nil"/>
                    <w:left w:val="single" w:color="000000" w:sz="10" w:space="0"/>
                    <w:bottom w:val="nil"/>
                  </w:tcBorders>
                  <w:vAlign w:val="center"/>
                </w:tcPr>
                <w:p w14:paraId="0AF6D9A1">
                  <w:pPr>
                    <w:pStyle w:val="31"/>
                    <w:jc w:val="center"/>
                  </w:pPr>
                </w:p>
              </w:tc>
              <w:tc>
                <w:tcPr>
                  <w:tcW w:w="1291" w:type="dxa"/>
                  <w:vMerge w:val="continue"/>
                  <w:tcBorders>
                    <w:top w:val="nil"/>
                    <w:bottom w:val="nil"/>
                  </w:tcBorders>
                  <w:vAlign w:val="center"/>
                </w:tcPr>
                <w:p w14:paraId="17203754">
                  <w:pPr>
                    <w:pStyle w:val="31"/>
                    <w:jc w:val="center"/>
                  </w:pPr>
                </w:p>
              </w:tc>
              <w:tc>
                <w:tcPr>
                  <w:tcW w:w="2925" w:type="dxa"/>
                  <w:vMerge w:val="continue"/>
                  <w:tcBorders>
                    <w:top w:val="nil"/>
                    <w:bottom w:val="nil"/>
                  </w:tcBorders>
                  <w:vAlign w:val="center"/>
                </w:tcPr>
                <w:p w14:paraId="5268578D">
                  <w:pPr>
                    <w:pStyle w:val="31"/>
                    <w:jc w:val="left"/>
                  </w:pPr>
                </w:p>
              </w:tc>
              <w:tc>
                <w:tcPr>
                  <w:tcW w:w="645" w:type="dxa"/>
                  <w:vMerge w:val="continue"/>
                  <w:tcBorders>
                    <w:top w:val="nil"/>
                    <w:bottom w:val="nil"/>
                  </w:tcBorders>
                  <w:vAlign w:val="center"/>
                </w:tcPr>
                <w:p w14:paraId="42793CE5">
                  <w:pPr>
                    <w:pStyle w:val="31"/>
                    <w:jc w:val="center"/>
                  </w:pPr>
                </w:p>
              </w:tc>
              <w:tc>
                <w:tcPr>
                  <w:tcW w:w="750" w:type="dxa"/>
                  <w:vMerge w:val="continue"/>
                  <w:tcBorders>
                    <w:top w:val="nil"/>
                    <w:bottom w:val="nil"/>
                  </w:tcBorders>
                  <w:vAlign w:val="center"/>
                </w:tcPr>
                <w:p w14:paraId="62067D19">
                  <w:pPr>
                    <w:pStyle w:val="31"/>
                    <w:jc w:val="center"/>
                  </w:pPr>
                </w:p>
              </w:tc>
              <w:tc>
                <w:tcPr>
                  <w:tcW w:w="977" w:type="dxa"/>
                  <w:vMerge w:val="restart"/>
                  <w:tcBorders>
                    <w:bottom w:val="nil"/>
                  </w:tcBorders>
                  <w:vAlign w:val="center"/>
                </w:tcPr>
                <w:p w14:paraId="7E516FD4">
                  <w:pPr>
                    <w:spacing w:before="199" w:line="22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8"/>
                      <w:sz w:val="17"/>
                      <w:szCs w:val="17"/>
                    </w:rPr>
                    <w:t>综合单价</w:t>
                  </w:r>
                </w:p>
              </w:tc>
              <w:tc>
                <w:tcPr>
                  <w:tcW w:w="1020" w:type="dxa"/>
                  <w:vMerge w:val="restart"/>
                  <w:tcBorders>
                    <w:bottom w:val="nil"/>
                  </w:tcBorders>
                  <w:vAlign w:val="center"/>
                </w:tcPr>
                <w:p w14:paraId="17964A62">
                  <w:pPr>
                    <w:spacing w:before="199" w:line="22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7"/>
                      <w:szCs w:val="17"/>
                    </w:rPr>
                    <w:t>合价</w:t>
                  </w: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4309C27E">
                  <w:pPr>
                    <w:spacing w:before="49" w:line="231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sz w:val="17"/>
                      <w:szCs w:val="17"/>
                    </w:rPr>
                    <w:t>其中</w:t>
                  </w:r>
                </w:p>
              </w:tc>
            </w:tr>
            <w:tr w14:paraId="4AAEF37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jc w:val="center"/>
              </w:trPr>
              <w:tc>
                <w:tcPr>
                  <w:tcW w:w="613" w:type="dxa"/>
                  <w:vMerge w:val="continue"/>
                  <w:tcBorders>
                    <w:top w:val="nil"/>
                    <w:left w:val="single" w:color="000000" w:sz="10" w:space="0"/>
                  </w:tcBorders>
                  <w:vAlign w:val="center"/>
                </w:tcPr>
                <w:p w14:paraId="4AA9E0C1">
                  <w:pPr>
                    <w:pStyle w:val="31"/>
                    <w:jc w:val="center"/>
                  </w:pPr>
                </w:p>
              </w:tc>
              <w:tc>
                <w:tcPr>
                  <w:tcW w:w="1291" w:type="dxa"/>
                  <w:vMerge w:val="continue"/>
                  <w:tcBorders>
                    <w:top w:val="nil"/>
                  </w:tcBorders>
                  <w:vAlign w:val="center"/>
                </w:tcPr>
                <w:p w14:paraId="2AD844F9">
                  <w:pPr>
                    <w:pStyle w:val="31"/>
                    <w:jc w:val="center"/>
                  </w:pPr>
                </w:p>
              </w:tc>
              <w:tc>
                <w:tcPr>
                  <w:tcW w:w="2925" w:type="dxa"/>
                  <w:vMerge w:val="continue"/>
                  <w:tcBorders>
                    <w:top w:val="nil"/>
                  </w:tcBorders>
                  <w:vAlign w:val="center"/>
                </w:tcPr>
                <w:p w14:paraId="20022376">
                  <w:pPr>
                    <w:pStyle w:val="31"/>
                    <w:jc w:val="left"/>
                  </w:pPr>
                </w:p>
              </w:tc>
              <w:tc>
                <w:tcPr>
                  <w:tcW w:w="645" w:type="dxa"/>
                  <w:vMerge w:val="continue"/>
                  <w:tcBorders>
                    <w:top w:val="nil"/>
                  </w:tcBorders>
                  <w:vAlign w:val="center"/>
                </w:tcPr>
                <w:p w14:paraId="4411BDD7">
                  <w:pPr>
                    <w:pStyle w:val="31"/>
                    <w:jc w:val="center"/>
                  </w:pPr>
                </w:p>
              </w:tc>
              <w:tc>
                <w:tcPr>
                  <w:tcW w:w="750" w:type="dxa"/>
                  <w:vMerge w:val="continue"/>
                  <w:tcBorders>
                    <w:top w:val="nil"/>
                  </w:tcBorders>
                  <w:vAlign w:val="center"/>
                </w:tcPr>
                <w:p w14:paraId="25AAE5D5">
                  <w:pPr>
                    <w:pStyle w:val="31"/>
                    <w:jc w:val="center"/>
                  </w:pPr>
                </w:p>
              </w:tc>
              <w:tc>
                <w:tcPr>
                  <w:tcW w:w="977" w:type="dxa"/>
                  <w:vMerge w:val="continue"/>
                  <w:tcBorders>
                    <w:top w:val="nil"/>
                  </w:tcBorders>
                  <w:vAlign w:val="center"/>
                </w:tcPr>
                <w:p w14:paraId="17879B62">
                  <w:pPr>
                    <w:pStyle w:val="31"/>
                    <w:jc w:val="center"/>
                  </w:pPr>
                </w:p>
              </w:tc>
              <w:tc>
                <w:tcPr>
                  <w:tcW w:w="1020" w:type="dxa"/>
                  <w:vMerge w:val="continue"/>
                  <w:tcBorders>
                    <w:top w:val="nil"/>
                  </w:tcBorders>
                  <w:vAlign w:val="center"/>
                </w:tcPr>
                <w:p w14:paraId="280BFD1F">
                  <w:pPr>
                    <w:pStyle w:val="31"/>
                    <w:jc w:val="center"/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0E61EBA3">
                  <w:pPr>
                    <w:spacing w:before="49" w:line="22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5"/>
                      <w:sz w:val="17"/>
                      <w:szCs w:val="17"/>
                    </w:rPr>
                    <w:t>暂估价</w:t>
                  </w:r>
                </w:p>
              </w:tc>
            </w:tr>
            <w:tr w14:paraId="29C55B7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3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163D9DA3">
                  <w:pPr>
                    <w:pStyle w:val="31"/>
                    <w:jc w:val="center"/>
                  </w:pPr>
                </w:p>
              </w:tc>
              <w:tc>
                <w:tcPr>
                  <w:tcW w:w="1291" w:type="dxa"/>
                  <w:vAlign w:val="center"/>
                </w:tcPr>
                <w:p w14:paraId="738020E7">
                  <w:pPr>
                    <w:spacing w:before="95" w:line="230" w:lineRule="auto"/>
                    <w:ind w:left="22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整个项目</w:t>
                  </w:r>
                </w:p>
              </w:tc>
              <w:tc>
                <w:tcPr>
                  <w:tcW w:w="2925" w:type="dxa"/>
                  <w:vAlign w:val="center"/>
                </w:tcPr>
                <w:p w14:paraId="250A496D">
                  <w:pPr>
                    <w:pStyle w:val="31"/>
                    <w:jc w:val="left"/>
                  </w:pPr>
                </w:p>
              </w:tc>
              <w:tc>
                <w:tcPr>
                  <w:tcW w:w="645" w:type="dxa"/>
                  <w:vAlign w:val="center"/>
                </w:tcPr>
                <w:p w14:paraId="072C269D">
                  <w:pPr>
                    <w:pStyle w:val="31"/>
                    <w:jc w:val="center"/>
                  </w:pPr>
                </w:p>
              </w:tc>
              <w:tc>
                <w:tcPr>
                  <w:tcW w:w="750" w:type="dxa"/>
                  <w:vAlign w:val="center"/>
                </w:tcPr>
                <w:p w14:paraId="730CF105">
                  <w:pPr>
                    <w:pStyle w:val="31"/>
                    <w:jc w:val="center"/>
                  </w:pPr>
                </w:p>
              </w:tc>
              <w:tc>
                <w:tcPr>
                  <w:tcW w:w="977" w:type="dxa"/>
                  <w:vAlign w:val="center"/>
                </w:tcPr>
                <w:p w14:paraId="27AD72F5">
                  <w:pPr>
                    <w:pStyle w:val="31"/>
                    <w:jc w:val="center"/>
                  </w:pPr>
                </w:p>
              </w:tc>
              <w:tc>
                <w:tcPr>
                  <w:tcW w:w="1020" w:type="dxa"/>
                  <w:vAlign w:val="center"/>
                </w:tcPr>
                <w:p w14:paraId="2EDD7E6B">
                  <w:pPr>
                    <w:spacing w:before="12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7DFC7A92">
                  <w:pPr>
                    <w:pStyle w:val="31"/>
                    <w:jc w:val="center"/>
                  </w:pPr>
                </w:p>
              </w:tc>
            </w:tr>
            <w:tr w14:paraId="2D5F254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23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4F4C7250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1291" w:type="dxa"/>
                  <w:vAlign w:val="center"/>
                </w:tcPr>
                <w:p w14:paraId="659A2867">
                  <w:pPr>
                    <w:spacing w:before="55" w:line="213" w:lineRule="auto"/>
                    <w:ind w:left="24" w:right="162" w:firstLine="4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东宿舍墙面喷刷</w:t>
                  </w: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涂料</w:t>
                  </w:r>
                </w:p>
              </w:tc>
              <w:tc>
                <w:tcPr>
                  <w:tcW w:w="2925" w:type="dxa"/>
                  <w:vAlign w:val="center"/>
                </w:tcPr>
                <w:p w14:paraId="3D54CA44">
                  <w:pPr>
                    <w:spacing w:before="261" w:line="195" w:lineRule="auto"/>
                    <w:ind w:left="28" w:right="131" w:firstLine="13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1.基层类型:粉刷</w:t>
                  </w: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层</w:t>
                  </w:r>
                </w:p>
                <w:p w14:paraId="3B0FFC69">
                  <w:pPr>
                    <w:spacing w:line="195" w:lineRule="auto"/>
                    <w:ind w:left="29" w:right="41" w:firstLine="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2.喷刷涂料部位:</w:t>
                  </w: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内墙、楼梯梯板底</w:t>
                  </w:r>
                  <w:r>
                    <w:rPr>
                      <w:rFonts w:ascii="宋体" w:hAnsi="宋体" w:eastAsia="宋体" w:cs="宋体"/>
                      <w:spacing w:val="1"/>
                      <w:sz w:val="17"/>
                      <w:szCs w:val="17"/>
                    </w:rPr>
                    <w:t>板</w:t>
                  </w:r>
                </w:p>
                <w:p w14:paraId="44CDC6AB">
                  <w:pPr>
                    <w:spacing w:line="195" w:lineRule="auto"/>
                    <w:ind w:left="26" w:right="41" w:firstLine="5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3.涂料品种、喷刷</w:t>
                  </w: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遍数:无机涂料，1</w:t>
                  </w: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遍底涂+2遍面涂</w:t>
                  </w:r>
                </w:p>
                <w:p w14:paraId="04AED784">
                  <w:pPr>
                    <w:spacing w:before="1" w:line="212" w:lineRule="auto"/>
                    <w:ind w:left="28" w:right="41" w:hanging="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4.含部分墙体粉饰脱落维修</w:t>
                  </w:r>
                </w:p>
              </w:tc>
              <w:tc>
                <w:tcPr>
                  <w:tcW w:w="645" w:type="dxa"/>
                  <w:vAlign w:val="center"/>
                </w:tcPr>
                <w:p w14:paraId="21AFCCC5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m2</w:t>
                  </w:r>
                </w:p>
              </w:tc>
              <w:tc>
                <w:tcPr>
                  <w:tcW w:w="750" w:type="dxa"/>
                  <w:vAlign w:val="center"/>
                </w:tcPr>
                <w:p w14:paraId="3155F1C6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476.26</w:t>
                  </w:r>
                </w:p>
              </w:tc>
              <w:tc>
                <w:tcPr>
                  <w:tcW w:w="977" w:type="dxa"/>
                  <w:vAlign w:val="center"/>
                </w:tcPr>
                <w:p w14:paraId="3C765257">
                  <w:pPr>
                    <w:spacing w:before="55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47C0C4F1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49590A16">
                  <w:pPr>
                    <w:pStyle w:val="31"/>
                    <w:jc w:val="center"/>
                  </w:pPr>
                </w:p>
              </w:tc>
            </w:tr>
            <w:tr w14:paraId="1513A51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63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60FE7A92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1291" w:type="dxa"/>
                  <w:vAlign w:val="center"/>
                </w:tcPr>
                <w:p w14:paraId="3F5A0638">
                  <w:pPr>
                    <w:spacing w:before="55" w:line="213" w:lineRule="auto"/>
                    <w:ind w:left="24" w:right="162" w:firstLine="2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西宿舍墙面喷刷</w:t>
                  </w: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涂料</w:t>
                  </w:r>
                </w:p>
              </w:tc>
              <w:tc>
                <w:tcPr>
                  <w:tcW w:w="2925" w:type="dxa"/>
                  <w:vAlign w:val="center"/>
                </w:tcPr>
                <w:p w14:paraId="39E5D159">
                  <w:pPr>
                    <w:spacing w:before="263" w:line="195" w:lineRule="auto"/>
                    <w:ind w:left="28" w:right="131" w:firstLine="13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1.基层类型:粉刷</w:t>
                  </w: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层</w:t>
                  </w:r>
                </w:p>
                <w:p w14:paraId="62FD6D23">
                  <w:pPr>
                    <w:spacing w:line="195" w:lineRule="auto"/>
                    <w:ind w:left="29" w:right="41" w:firstLine="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2.喷刷涂料部位:</w:t>
                  </w: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内墙、楼梯梯板底</w:t>
                  </w:r>
                  <w:r>
                    <w:rPr>
                      <w:rFonts w:ascii="宋体" w:hAnsi="宋体" w:eastAsia="宋体" w:cs="宋体"/>
                      <w:spacing w:val="1"/>
                      <w:sz w:val="17"/>
                      <w:szCs w:val="17"/>
                    </w:rPr>
                    <w:t>板</w:t>
                  </w:r>
                </w:p>
                <w:p w14:paraId="457B0A46">
                  <w:pPr>
                    <w:spacing w:line="195" w:lineRule="auto"/>
                    <w:ind w:left="26" w:right="41" w:firstLine="5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3.涂料品种、喷刷</w:t>
                  </w: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遍数:无机涂料，1</w:t>
                  </w: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遍底涂+2遍面涂</w:t>
                  </w:r>
                </w:p>
                <w:p w14:paraId="3D3638BD">
                  <w:pPr>
                    <w:spacing w:before="1" w:line="212" w:lineRule="auto"/>
                    <w:ind w:left="28" w:right="41" w:hanging="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4.含部分墙体粉饰脱落维修</w:t>
                  </w:r>
                </w:p>
              </w:tc>
              <w:tc>
                <w:tcPr>
                  <w:tcW w:w="645" w:type="dxa"/>
                  <w:vAlign w:val="center"/>
                </w:tcPr>
                <w:p w14:paraId="5DCCE856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m2</w:t>
                  </w:r>
                </w:p>
              </w:tc>
              <w:tc>
                <w:tcPr>
                  <w:tcW w:w="750" w:type="dxa"/>
                  <w:vAlign w:val="center"/>
                </w:tcPr>
                <w:p w14:paraId="25A19649">
                  <w:pPr>
                    <w:spacing w:before="55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319.4</w:t>
                  </w:r>
                </w:p>
              </w:tc>
              <w:tc>
                <w:tcPr>
                  <w:tcW w:w="977" w:type="dxa"/>
                  <w:vAlign w:val="center"/>
                </w:tcPr>
                <w:p w14:paraId="36D59BAA">
                  <w:pPr>
                    <w:spacing w:before="55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34306CF0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48851E0E">
                  <w:pPr>
                    <w:pStyle w:val="31"/>
                    <w:jc w:val="center"/>
                  </w:pPr>
                </w:p>
              </w:tc>
            </w:tr>
            <w:tr w14:paraId="537168F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1105210E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291" w:type="dxa"/>
                  <w:vAlign w:val="center"/>
                </w:tcPr>
                <w:p w14:paraId="406B3229">
                  <w:pPr>
                    <w:spacing w:before="55" w:line="213" w:lineRule="auto"/>
                    <w:ind w:left="24" w:right="162" w:firstLine="4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东宿舍天棚喷刷</w:t>
                  </w: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涂料</w:t>
                  </w:r>
                </w:p>
              </w:tc>
              <w:tc>
                <w:tcPr>
                  <w:tcW w:w="2925" w:type="dxa"/>
                  <w:vAlign w:val="center"/>
                </w:tcPr>
                <w:p w14:paraId="60EC1A1A">
                  <w:pPr>
                    <w:spacing w:before="190" w:line="195" w:lineRule="auto"/>
                    <w:ind w:left="31" w:right="131" w:firstLine="9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1.喷刷涂料部位:</w:t>
                  </w: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天棚</w:t>
                  </w:r>
                </w:p>
                <w:p w14:paraId="78C81CFA">
                  <w:pPr>
                    <w:spacing w:line="195" w:lineRule="auto"/>
                    <w:ind w:left="26" w:right="41" w:firstLine="3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2.涂料品种、喷刷</w:t>
                  </w: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遍数:无机涂料，1</w:t>
                  </w: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遍底涂+2遍面涂</w:t>
                  </w:r>
                </w:p>
                <w:p w14:paraId="510DC7A5">
                  <w:pPr>
                    <w:spacing w:before="1" w:line="212" w:lineRule="auto"/>
                    <w:ind w:left="29" w:right="41" w:firstLine="2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3.含部分顶板粉饰脱落维修</w:t>
                  </w:r>
                </w:p>
              </w:tc>
              <w:tc>
                <w:tcPr>
                  <w:tcW w:w="645" w:type="dxa"/>
                  <w:vAlign w:val="center"/>
                </w:tcPr>
                <w:p w14:paraId="3CF01C3B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m2</w:t>
                  </w:r>
                </w:p>
              </w:tc>
              <w:tc>
                <w:tcPr>
                  <w:tcW w:w="750" w:type="dxa"/>
                  <w:vAlign w:val="center"/>
                </w:tcPr>
                <w:p w14:paraId="333D6496">
                  <w:pPr>
                    <w:spacing w:before="55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7"/>
                      <w:szCs w:val="17"/>
                    </w:rPr>
                    <w:t>186.74</w:t>
                  </w:r>
                </w:p>
              </w:tc>
              <w:tc>
                <w:tcPr>
                  <w:tcW w:w="977" w:type="dxa"/>
                  <w:vAlign w:val="center"/>
                </w:tcPr>
                <w:p w14:paraId="726927F6">
                  <w:pPr>
                    <w:spacing w:before="55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3F410587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768FD977">
                  <w:pPr>
                    <w:pStyle w:val="31"/>
                    <w:jc w:val="center"/>
                  </w:pPr>
                </w:p>
              </w:tc>
            </w:tr>
            <w:tr w14:paraId="104F75B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15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77F3A3CE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291" w:type="dxa"/>
                  <w:vAlign w:val="center"/>
                </w:tcPr>
                <w:p w14:paraId="31736630">
                  <w:pPr>
                    <w:spacing w:before="56" w:line="213" w:lineRule="auto"/>
                    <w:ind w:left="24" w:right="162" w:firstLine="2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西宿舍天棚喷刷</w:t>
                  </w: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涂料</w:t>
                  </w:r>
                </w:p>
              </w:tc>
              <w:tc>
                <w:tcPr>
                  <w:tcW w:w="2925" w:type="dxa"/>
                  <w:vAlign w:val="center"/>
                </w:tcPr>
                <w:p w14:paraId="5DFBA9BA">
                  <w:pPr>
                    <w:spacing w:before="190" w:line="195" w:lineRule="auto"/>
                    <w:ind w:left="31" w:right="131" w:firstLine="9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1.喷刷涂料部位:</w:t>
                  </w: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天棚</w:t>
                  </w:r>
                </w:p>
                <w:p w14:paraId="43A55C19">
                  <w:pPr>
                    <w:spacing w:line="195" w:lineRule="auto"/>
                    <w:ind w:left="26" w:right="41" w:firstLine="3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2.涂料品种、喷刷</w:t>
                  </w: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遍数:无机涂料，1</w:t>
                  </w: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遍底涂+2遍面涂</w:t>
                  </w:r>
                </w:p>
                <w:p w14:paraId="0DAA7CEA">
                  <w:pPr>
                    <w:spacing w:before="1" w:line="212" w:lineRule="auto"/>
                    <w:ind w:left="29" w:right="41" w:firstLine="2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3.含部分顶板粉饰脱落维修</w:t>
                  </w:r>
                </w:p>
              </w:tc>
              <w:tc>
                <w:tcPr>
                  <w:tcW w:w="645" w:type="dxa"/>
                  <w:vAlign w:val="center"/>
                </w:tcPr>
                <w:p w14:paraId="4F21B9E9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m2</w:t>
                  </w:r>
                </w:p>
              </w:tc>
              <w:tc>
                <w:tcPr>
                  <w:tcW w:w="750" w:type="dxa"/>
                  <w:vAlign w:val="center"/>
                </w:tcPr>
                <w:p w14:paraId="39AAAEB2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90.72</w:t>
                  </w:r>
                </w:p>
              </w:tc>
              <w:tc>
                <w:tcPr>
                  <w:tcW w:w="977" w:type="dxa"/>
                  <w:vAlign w:val="center"/>
                </w:tcPr>
                <w:p w14:paraId="599F1D3F">
                  <w:pPr>
                    <w:spacing w:before="56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0FF41248">
                  <w:pPr>
                    <w:spacing w:before="56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691F59AB">
                  <w:pPr>
                    <w:pStyle w:val="31"/>
                    <w:jc w:val="center"/>
                  </w:pPr>
                </w:p>
              </w:tc>
            </w:tr>
            <w:tr w14:paraId="77DBBF0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4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05ECBE5F">
                  <w:pPr>
                    <w:spacing w:before="56" w:line="187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291" w:type="dxa"/>
                  <w:vAlign w:val="center"/>
                </w:tcPr>
                <w:p w14:paraId="7B785931">
                  <w:pPr>
                    <w:spacing w:before="55" w:line="213" w:lineRule="auto"/>
                    <w:ind w:left="22" w:right="162" w:firstLine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卫生间、淋浴间块料楼地面</w:t>
                  </w:r>
                </w:p>
              </w:tc>
              <w:tc>
                <w:tcPr>
                  <w:tcW w:w="2925" w:type="dxa"/>
                  <w:vAlign w:val="center"/>
                </w:tcPr>
                <w:p w14:paraId="244948C6">
                  <w:pPr>
                    <w:spacing w:before="178" w:line="195" w:lineRule="auto"/>
                    <w:ind w:left="29" w:right="72" w:firstLine="12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1.地砖材料品种、</w:t>
                  </w: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规格、颜色:满足建设方要求</w:t>
                  </w:r>
                </w:p>
                <w:p w14:paraId="0E8B2361">
                  <w:pPr>
                    <w:spacing w:line="195" w:lineRule="auto"/>
                    <w:ind w:left="29" w:right="41" w:firstLine="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2.含地面防水，需</w:t>
                  </w: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要满足防水要求</w:t>
                  </w:r>
                </w:p>
                <w:p w14:paraId="61C4B0E7">
                  <w:pPr>
                    <w:spacing w:line="230" w:lineRule="auto"/>
                    <w:ind w:left="3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  <w:t>3.含墩台砌筑</w:t>
                  </w:r>
                </w:p>
              </w:tc>
              <w:tc>
                <w:tcPr>
                  <w:tcW w:w="645" w:type="dxa"/>
                  <w:vAlign w:val="center"/>
                </w:tcPr>
                <w:p w14:paraId="0445D891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m2</w:t>
                  </w:r>
                </w:p>
              </w:tc>
              <w:tc>
                <w:tcPr>
                  <w:tcW w:w="750" w:type="dxa"/>
                  <w:vAlign w:val="center"/>
                </w:tcPr>
                <w:p w14:paraId="7D799271">
                  <w:pPr>
                    <w:spacing w:before="55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20.1</w:t>
                  </w:r>
                </w:p>
              </w:tc>
              <w:tc>
                <w:tcPr>
                  <w:tcW w:w="977" w:type="dxa"/>
                  <w:vAlign w:val="center"/>
                </w:tcPr>
                <w:p w14:paraId="19180BC9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7763AC83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6D0370CA">
                  <w:pPr>
                    <w:pStyle w:val="31"/>
                    <w:jc w:val="center"/>
                  </w:pPr>
                </w:p>
              </w:tc>
            </w:tr>
            <w:tr w14:paraId="569601E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238F55B6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291" w:type="dxa"/>
                  <w:vAlign w:val="center"/>
                </w:tcPr>
                <w:p w14:paraId="4B101825">
                  <w:pPr>
                    <w:spacing w:before="56" w:line="232" w:lineRule="auto"/>
                    <w:ind w:left="23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金属(塑钢）门</w:t>
                  </w:r>
                </w:p>
              </w:tc>
              <w:tc>
                <w:tcPr>
                  <w:tcW w:w="2925" w:type="dxa"/>
                  <w:vAlign w:val="top"/>
                </w:tcPr>
                <w:p w14:paraId="538209A3">
                  <w:pPr>
                    <w:spacing w:before="240" w:line="195" w:lineRule="auto"/>
                    <w:ind w:left="30" w:right="131" w:firstLine="11"/>
                    <w:jc w:val="both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1.卫生间成品门</w:t>
                  </w: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2.尺寸2.1m*0.8m</w:t>
                  </w:r>
                  <w:r>
                    <w:rPr>
                      <w:rFonts w:ascii="宋体" w:hAnsi="宋体" w:eastAsia="宋体" w:cs="宋体"/>
                      <w:spacing w:val="26"/>
                      <w:sz w:val="17"/>
                      <w:szCs w:val="17"/>
                    </w:rPr>
                    <w:t>,含锁具</w:t>
                  </w:r>
                </w:p>
                <w:p w14:paraId="6F6266EE">
                  <w:pPr>
                    <w:spacing w:line="230" w:lineRule="auto"/>
                    <w:ind w:left="31"/>
                    <w:jc w:val="both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3.满足建设方要求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225C6F22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个</w:t>
                  </w:r>
                </w:p>
              </w:tc>
              <w:tc>
                <w:tcPr>
                  <w:tcW w:w="750" w:type="dxa"/>
                  <w:vAlign w:val="center"/>
                </w:tcPr>
                <w:p w14:paraId="2B1E8ADC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977" w:type="dxa"/>
                  <w:vAlign w:val="center"/>
                </w:tcPr>
                <w:p w14:paraId="1CBFEF6A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24C40545">
                  <w:pPr>
                    <w:spacing w:before="56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6B9A597D">
                  <w:pPr>
                    <w:pStyle w:val="31"/>
                    <w:jc w:val="center"/>
                  </w:pPr>
                </w:p>
              </w:tc>
            </w:tr>
            <w:tr w14:paraId="0214F3D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7A71928D">
                  <w:pPr>
                    <w:spacing w:before="213" w:line="187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1291" w:type="dxa"/>
                  <w:vAlign w:val="center"/>
                </w:tcPr>
                <w:p w14:paraId="2271F5E3">
                  <w:pPr>
                    <w:spacing w:before="181" w:line="231" w:lineRule="auto"/>
                    <w:ind w:left="2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洗浴间天棚</w:t>
                  </w:r>
                </w:p>
              </w:tc>
              <w:tc>
                <w:tcPr>
                  <w:tcW w:w="2925" w:type="dxa"/>
                  <w:vAlign w:val="center"/>
                </w:tcPr>
                <w:p w14:paraId="5F3D66F9">
                  <w:pPr>
                    <w:spacing w:before="92" w:line="195" w:lineRule="auto"/>
                    <w:ind w:left="4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1.铝扣板吊顶</w:t>
                  </w:r>
                </w:p>
                <w:p w14:paraId="66043C7B">
                  <w:pPr>
                    <w:spacing w:line="230" w:lineRule="auto"/>
                    <w:ind w:left="30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2.满足建设方要求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724A5EB6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m2</w:t>
                  </w:r>
                </w:p>
              </w:tc>
              <w:tc>
                <w:tcPr>
                  <w:tcW w:w="750" w:type="dxa"/>
                  <w:vAlign w:val="center"/>
                </w:tcPr>
                <w:p w14:paraId="7F3F4B36">
                  <w:pPr>
                    <w:spacing w:before="212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7"/>
                      <w:szCs w:val="17"/>
                    </w:rPr>
                    <w:t>3.4</w:t>
                  </w:r>
                </w:p>
              </w:tc>
              <w:tc>
                <w:tcPr>
                  <w:tcW w:w="977" w:type="dxa"/>
                  <w:vAlign w:val="center"/>
                </w:tcPr>
                <w:p w14:paraId="735D1BDC">
                  <w:pPr>
                    <w:spacing w:before="211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3972C9B8">
                  <w:pPr>
                    <w:spacing w:before="211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21B30655">
                  <w:pPr>
                    <w:pStyle w:val="31"/>
                    <w:jc w:val="center"/>
                  </w:pPr>
                </w:p>
              </w:tc>
            </w:tr>
            <w:tr w14:paraId="28B6D7D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43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36AE6A68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1291" w:type="dxa"/>
                  <w:vAlign w:val="center"/>
                </w:tcPr>
                <w:p w14:paraId="24D758C6">
                  <w:pPr>
                    <w:spacing w:before="55" w:line="229" w:lineRule="auto"/>
                    <w:ind w:left="24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淋浴间拆除</w:t>
                  </w:r>
                </w:p>
              </w:tc>
              <w:tc>
                <w:tcPr>
                  <w:tcW w:w="2925" w:type="dxa"/>
                  <w:vAlign w:val="center"/>
                </w:tcPr>
                <w:p w14:paraId="1C97DD09">
                  <w:pPr>
                    <w:spacing w:before="140" w:line="195" w:lineRule="auto"/>
                    <w:ind w:left="28" w:right="40" w:firstLine="13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  <w:t>1.淋浴间既有维护</w:t>
                  </w: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拆除、卫生间门拆</w:t>
                  </w: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除</w:t>
                  </w:r>
                </w:p>
                <w:p w14:paraId="72DEA617">
                  <w:pPr>
                    <w:spacing w:line="213" w:lineRule="auto"/>
                    <w:ind w:left="29" w:right="40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2.含垃圾外运及消</w:t>
                  </w:r>
                  <w:r>
                    <w:rPr>
                      <w:rFonts w:ascii="宋体" w:hAnsi="宋体" w:eastAsia="宋体" w:cs="宋体"/>
                      <w:spacing w:val="1"/>
                      <w:sz w:val="17"/>
                      <w:szCs w:val="17"/>
                    </w:rPr>
                    <w:t>纳</w:t>
                  </w:r>
                </w:p>
              </w:tc>
              <w:tc>
                <w:tcPr>
                  <w:tcW w:w="645" w:type="dxa"/>
                  <w:vAlign w:val="center"/>
                </w:tcPr>
                <w:p w14:paraId="0F69DFAF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项</w:t>
                  </w:r>
                </w:p>
              </w:tc>
              <w:tc>
                <w:tcPr>
                  <w:tcW w:w="750" w:type="dxa"/>
                  <w:vAlign w:val="center"/>
                </w:tcPr>
                <w:p w14:paraId="2BFCA7FA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977" w:type="dxa"/>
                  <w:vAlign w:val="center"/>
                </w:tcPr>
                <w:p w14:paraId="35B2FD27">
                  <w:pPr>
                    <w:spacing w:before="56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2767A4FE">
                  <w:pPr>
                    <w:spacing w:before="56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6822A4FD">
                  <w:pPr>
                    <w:pStyle w:val="31"/>
                    <w:jc w:val="center"/>
                  </w:pPr>
                </w:p>
              </w:tc>
            </w:tr>
            <w:tr w14:paraId="2DA8971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4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2323C756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291" w:type="dxa"/>
                  <w:vAlign w:val="center"/>
                </w:tcPr>
                <w:p w14:paraId="39B17D69">
                  <w:pPr>
                    <w:spacing w:before="55" w:line="213" w:lineRule="auto"/>
                    <w:ind w:left="23" w:right="162" w:firstLine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卫生间楼地面块</w:t>
                  </w: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料拆除</w:t>
                  </w:r>
                </w:p>
              </w:tc>
              <w:tc>
                <w:tcPr>
                  <w:tcW w:w="2925" w:type="dxa"/>
                  <w:vAlign w:val="center"/>
                </w:tcPr>
                <w:p w14:paraId="1F74052A">
                  <w:pPr>
                    <w:spacing w:before="126" w:line="195" w:lineRule="auto"/>
                    <w:ind w:left="38" w:right="40" w:firstLine="2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  <w:t>1.卫生间楼地面拆</w:t>
                  </w: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除</w:t>
                  </w:r>
                </w:p>
                <w:p w14:paraId="54229527">
                  <w:pPr>
                    <w:spacing w:line="213" w:lineRule="auto"/>
                    <w:ind w:left="29" w:right="40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2.含垃圾外运及消</w:t>
                  </w:r>
                  <w:r>
                    <w:rPr>
                      <w:rFonts w:ascii="宋体" w:hAnsi="宋体" w:eastAsia="宋体" w:cs="宋体"/>
                      <w:spacing w:val="1"/>
                      <w:sz w:val="17"/>
                      <w:szCs w:val="17"/>
                    </w:rPr>
                    <w:t>纳</w:t>
                  </w:r>
                </w:p>
              </w:tc>
              <w:tc>
                <w:tcPr>
                  <w:tcW w:w="645" w:type="dxa"/>
                  <w:vAlign w:val="center"/>
                </w:tcPr>
                <w:p w14:paraId="7AE97D9A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m2</w:t>
                  </w:r>
                </w:p>
              </w:tc>
              <w:tc>
                <w:tcPr>
                  <w:tcW w:w="750" w:type="dxa"/>
                  <w:vAlign w:val="center"/>
                </w:tcPr>
                <w:p w14:paraId="26421F41">
                  <w:pPr>
                    <w:spacing w:before="55" w:line="189" w:lineRule="auto"/>
                    <w:ind w:right="2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20.1</w:t>
                  </w:r>
                </w:p>
              </w:tc>
              <w:tc>
                <w:tcPr>
                  <w:tcW w:w="977" w:type="dxa"/>
                  <w:vAlign w:val="center"/>
                </w:tcPr>
                <w:p w14:paraId="1C6220D5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658CEB5F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162F45F2">
                  <w:pPr>
                    <w:pStyle w:val="31"/>
                    <w:jc w:val="center"/>
                  </w:pPr>
                </w:p>
              </w:tc>
            </w:tr>
            <w:tr w14:paraId="68BC088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5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0639D1A7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1291" w:type="dxa"/>
                  <w:vAlign w:val="center"/>
                </w:tcPr>
                <w:p w14:paraId="58178E8A">
                  <w:pPr>
                    <w:spacing w:before="55" w:line="230" w:lineRule="auto"/>
                    <w:ind w:left="24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卫生洁具拆除</w:t>
                  </w:r>
                </w:p>
              </w:tc>
              <w:tc>
                <w:tcPr>
                  <w:tcW w:w="2925" w:type="dxa"/>
                  <w:vAlign w:val="center"/>
                </w:tcPr>
                <w:p w14:paraId="22BDA4CC">
                  <w:pPr>
                    <w:spacing w:before="170" w:line="195" w:lineRule="auto"/>
                    <w:ind w:left="29" w:right="71" w:firstLine="1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1.卫生洁具拆除</w:t>
                  </w: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2.卫生洁具种类:</w:t>
                  </w: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大便器、洗手台、</w:t>
                  </w:r>
                  <w:r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  <w:t>淋浴器</w:t>
                  </w:r>
                </w:p>
                <w:p w14:paraId="56175E6B">
                  <w:pPr>
                    <w:spacing w:line="213" w:lineRule="auto"/>
                    <w:ind w:left="29" w:right="40" w:firstLine="2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3.含垃圾外运及消</w:t>
                  </w:r>
                  <w:r>
                    <w:rPr>
                      <w:rFonts w:ascii="宋体" w:hAnsi="宋体" w:eastAsia="宋体" w:cs="宋体"/>
                      <w:spacing w:val="1"/>
                      <w:sz w:val="17"/>
                      <w:szCs w:val="17"/>
                    </w:rPr>
                    <w:t>纳</w:t>
                  </w:r>
                </w:p>
              </w:tc>
              <w:tc>
                <w:tcPr>
                  <w:tcW w:w="645" w:type="dxa"/>
                  <w:vAlign w:val="center"/>
                </w:tcPr>
                <w:p w14:paraId="4B8EB853">
                  <w:pPr>
                    <w:pStyle w:val="31"/>
                    <w:spacing w:line="280" w:lineRule="auto"/>
                    <w:jc w:val="center"/>
                  </w:pPr>
                </w:p>
                <w:p w14:paraId="78E52AD3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项</w:t>
                  </w:r>
                </w:p>
              </w:tc>
              <w:tc>
                <w:tcPr>
                  <w:tcW w:w="750" w:type="dxa"/>
                  <w:vAlign w:val="center"/>
                </w:tcPr>
                <w:p w14:paraId="54DFD5F5">
                  <w:pPr>
                    <w:pStyle w:val="31"/>
                    <w:spacing w:line="295" w:lineRule="auto"/>
                    <w:jc w:val="center"/>
                  </w:pPr>
                </w:p>
                <w:p w14:paraId="1EFF6280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977" w:type="dxa"/>
                  <w:vAlign w:val="center"/>
                </w:tcPr>
                <w:p w14:paraId="46E302F6">
                  <w:pPr>
                    <w:pStyle w:val="31"/>
                    <w:spacing w:line="295" w:lineRule="auto"/>
                    <w:jc w:val="center"/>
                  </w:pPr>
                </w:p>
                <w:p w14:paraId="204297AC">
                  <w:pPr>
                    <w:spacing w:before="55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4721B5B9">
                  <w:pPr>
                    <w:pStyle w:val="31"/>
                    <w:spacing w:line="295" w:lineRule="auto"/>
                    <w:jc w:val="center"/>
                  </w:pPr>
                </w:p>
                <w:p w14:paraId="27183412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6DCA633B">
                  <w:pPr>
                    <w:pStyle w:val="31"/>
                    <w:jc w:val="center"/>
                  </w:pPr>
                </w:p>
              </w:tc>
            </w:tr>
            <w:tr w14:paraId="46ABA90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1C9696DF">
                  <w:pPr>
                    <w:spacing w:before="200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1291" w:type="dxa"/>
                  <w:vAlign w:val="center"/>
                </w:tcPr>
                <w:p w14:paraId="5ABFB031">
                  <w:pPr>
                    <w:spacing w:before="170" w:line="231" w:lineRule="auto"/>
                    <w:ind w:left="23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保洁</w:t>
                  </w:r>
                </w:p>
              </w:tc>
              <w:tc>
                <w:tcPr>
                  <w:tcW w:w="2925" w:type="dxa"/>
                  <w:vAlign w:val="center"/>
                </w:tcPr>
                <w:p w14:paraId="265202CC">
                  <w:pPr>
                    <w:spacing w:before="81" w:line="195" w:lineRule="auto"/>
                    <w:ind w:left="4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1.名称：保洁</w:t>
                  </w:r>
                </w:p>
                <w:p w14:paraId="642F05AD">
                  <w:pPr>
                    <w:spacing w:line="230" w:lineRule="auto"/>
                    <w:ind w:left="30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2.满足建设方要求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4AD9FEEF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平米</w:t>
                  </w:r>
                </w:p>
              </w:tc>
              <w:tc>
                <w:tcPr>
                  <w:tcW w:w="750" w:type="dxa"/>
                  <w:vAlign w:val="center"/>
                </w:tcPr>
                <w:p w14:paraId="4D3FE967">
                  <w:pPr>
                    <w:spacing w:before="201" w:line="188" w:lineRule="auto"/>
                    <w:ind w:right="2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277.46</w:t>
                  </w:r>
                </w:p>
              </w:tc>
              <w:tc>
                <w:tcPr>
                  <w:tcW w:w="977" w:type="dxa"/>
                  <w:vAlign w:val="center"/>
                </w:tcPr>
                <w:p w14:paraId="44D2F9DA">
                  <w:pPr>
                    <w:spacing w:before="201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50C8D454">
                  <w:pPr>
                    <w:spacing w:before="201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2EA09CF0">
                  <w:pPr>
                    <w:pStyle w:val="31"/>
                    <w:jc w:val="center"/>
                  </w:pPr>
                </w:p>
              </w:tc>
            </w:tr>
            <w:tr w14:paraId="59BB3D1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02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1B571E5C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291" w:type="dxa"/>
                  <w:vAlign w:val="center"/>
                </w:tcPr>
                <w:p w14:paraId="73A4AC6E">
                  <w:pPr>
                    <w:spacing w:before="56" w:line="230" w:lineRule="auto"/>
                    <w:ind w:left="2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床</w:t>
                  </w:r>
                </w:p>
              </w:tc>
              <w:tc>
                <w:tcPr>
                  <w:tcW w:w="2925" w:type="dxa"/>
                  <w:vAlign w:val="center"/>
                </w:tcPr>
                <w:p w14:paraId="365524CC">
                  <w:pPr>
                    <w:spacing w:before="172" w:line="195" w:lineRule="auto"/>
                    <w:ind w:left="4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1.上下床</w:t>
                  </w:r>
                </w:p>
                <w:p w14:paraId="37AFE54A">
                  <w:pPr>
                    <w:spacing w:line="195" w:lineRule="auto"/>
                    <w:ind w:left="28" w:right="40" w:firstLine="2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  <w:t>2.规格：长2000毫米*宽980毫米*高1</w:t>
                  </w: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700毫米，下铺距离地面450毫米</w:t>
                  </w:r>
                </w:p>
                <w:p w14:paraId="27F00E09">
                  <w:pPr>
                    <w:spacing w:line="230" w:lineRule="auto"/>
                    <w:ind w:left="3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3.满足建设方要求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34791A48">
                  <w:pPr>
                    <w:pStyle w:val="31"/>
                    <w:spacing w:line="281" w:lineRule="auto"/>
                    <w:jc w:val="center"/>
                  </w:pPr>
                </w:p>
                <w:p w14:paraId="4BAABB84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张</w:t>
                  </w:r>
                </w:p>
              </w:tc>
              <w:tc>
                <w:tcPr>
                  <w:tcW w:w="750" w:type="dxa"/>
                  <w:vAlign w:val="center"/>
                </w:tcPr>
                <w:p w14:paraId="1B40F361">
                  <w:pPr>
                    <w:pStyle w:val="31"/>
                    <w:spacing w:line="296" w:lineRule="auto"/>
                    <w:jc w:val="center"/>
                  </w:pPr>
                </w:p>
                <w:p w14:paraId="2720E25F">
                  <w:pPr>
                    <w:spacing w:before="55" w:line="188" w:lineRule="auto"/>
                    <w:ind w:right="2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977" w:type="dxa"/>
                  <w:vAlign w:val="center"/>
                </w:tcPr>
                <w:p w14:paraId="4C6F1DC4">
                  <w:pPr>
                    <w:pStyle w:val="31"/>
                    <w:spacing w:line="296" w:lineRule="auto"/>
                    <w:jc w:val="center"/>
                  </w:pPr>
                </w:p>
                <w:p w14:paraId="53723181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0A598437">
                  <w:pPr>
                    <w:pStyle w:val="31"/>
                    <w:spacing w:line="296" w:lineRule="auto"/>
                    <w:jc w:val="center"/>
                  </w:pPr>
                </w:p>
                <w:p w14:paraId="4230F09F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11C68728">
                  <w:pPr>
                    <w:pStyle w:val="31"/>
                    <w:jc w:val="center"/>
                  </w:pPr>
                </w:p>
              </w:tc>
            </w:tr>
            <w:tr w14:paraId="2BB35E4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7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7773691B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1291" w:type="dxa"/>
                  <w:vAlign w:val="center"/>
                </w:tcPr>
                <w:p w14:paraId="39CE1F55">
                  <w:pPr>
                    <w:spacing w:before="278" w:line="232" w:lineRule="auto"/>
                    <w:ind w:left="28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空调</w:t>
                  </w:r>
                </w:p>
              </w:tc>
              <w:tc>
                <w:tcPr>
                  <w:tcW w:w="2925" w:type="dxa"/>
                  <w:vAlign w:val="center"/>
                </w:tcPr>
                <w:p w14:paraId="2F62C451">
                  <w:pPr>
                    <w:spacing w:before="98" w:line="195" w:lineRule="auto"/>
                    <w:ind w:left="4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1.空调</w:t>
                  </w:r>
                </w:p>
                <w:p w14:paraId="03F5FD2B">
                  <w:pPr>
                    <w:spacing w:line="212" w:lineRule="auto"/>
                    <w:ind w:left="32" w:right="130" w:hanging="2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2.大1匹新一级能效变频挂机</w:t>
                  </w:r>
                </w:p>
              </w:tc>
              <w:tc>
                <w:tcPr>
                  <w:tcW w:w="645" w:type="dxa"/>
                  <w:vAlign w:val="center"/>
                </w:tcPr>
                <w:p w14:paraId="3AEBE76E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张</w:t>
                  </w:r>
                </w:p>
              </w:tc>
              <w:tc>
                <w:tcPr>
                  <w:tcW w:w="750" w:type="dxa"/>
                  <w:vAlign w:val="center"/>
                </w:tcPr>
                <w:p w14:paraId="7E61B711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77" w:type="dxa"/>
                  <w:vAlign w:val="center"/>
                </w:tcPr>
                <w:p w14:paraId="5D7F5286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4624E672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651EB82F">
                  <w:pPr>
                    <w:pStyle w:val="31"/>
                    <w:jc w:val="center"/>
                  </w:pPr>
                </w:p>
              </w:tc>
            </w:tr>
            <w:tr w14:paraId="5319034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731FF6CF">
                  <w:pPr>
                    <w:spacing w:before="204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1291" w:type="dxa"/>
                  <w:vAlign w:val="center"/>
                </w:tcPr>
                <w:p w14:paraId="783559BA">
                  <w:pPr>
                    <w:spacing w:before="175" w:line="229" w:lineRule="auto"/>
                    <w:ind w:left="23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拖布池</w:t>
                  </w:r>
                </w:p>
              </w:tc>
              <w:tc>
                <w:tcPr>
                  <w:tcW w:w="2925" w:type="dxa"/>
                  <w:vAlign w:val="center"/>
                </w:tcPr>
                <w:p w14:paraId="5EAE0D5E">
                  <w:pPr>
                    <w:spacing w:before="85" w:line="195" w:lineRule="auto"/>
                    <w:ind w:left="4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1.拖布池</w:t>
                  </w:r>
                </w:p>
                <w:p w14:paraId="3FB00C74">
                  <w:pPr>
                    <w:spacing w:line="230" w:lineRule="auto"/>
                    <w:ind w:left="30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2.满足建设方要求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366E1CCE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个</w:t>
                  </w:r>
                </w:p>
              </w:tc>
              <w:tc>
                <w:tcPr>
                  <w:tcW w:w="750" w:type="dxa"/>
                  <w:vAlign w:val="center"/>
                </w:tcPr>
                <w:p w14:paraId="099FC5DB">
                  <w:pPr>
                    <w:spacing w:before="20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977" w:type="dxa"/>
                  <w:vAlign w:val="center"/>
                </w:tcPr>
                <w:p w14:paraId="5A6744E9">
                  <w:pPr>
                    <w:spacing w:before="204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5650F3F1">
                  <w:pPr>
                    <w:spacing w:before="204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31120ADF">
                  <w:pPr>
                    <w:pStyle w:val="31"/>
                    <w:jc w:val="center"/>
                  </w:pPr>
                </w:p>
              </w:tc>
            </w:tr>
            <w:tr w14:paraId="521F8F6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7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10EF43AB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291" w:type="dxa"/>
                  <w:vAlign w:val="center"/>
                </w:tcPr>
                <w:p w14:paraId="3BE7FBC7">
                  <w:pPr>
                    <w:spacing w:before="280" w:line="230" w:lineRule="auto"/>
                    <w:ind w:left="25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  <w:t>大便器</w:t>
                  </w:r>
                </w:p>
              </w:tc>
              <w:tc>
                <w:tcPr>
                  <w:tcW w:w="2925" w:type="dxa"/>
                  <w:vAlign w:val="center"/>
                </w:tcPr>
                <w:p w14:paraId="135204ED">
                  <w:pPr>
                    <w:spacing w:before="98" w:line="195" w:lineRule="auto"/>
                    <w:ind w:left="41"/>
                    <w:jc w:val="left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1.蹲式大便器</w:t>
                  </w:r>
                </w:p>
                <w:p w14:paraId="564DCC5E">
                  <w:pPr>
                    <w:spacing w:before="98" w:line="195" w:lineRule="auto"/>
                    <w:ind w:left="41"/>
                    <w:jc w:val="left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2.含水箱</w:t>
                  </w:r>
                </w:p>
                <w:p w14:paraId="5DBB24D7">
                  <w:pPr>
                    <w:spacing w:line="230" w:lineRule="auto"/>
                    <w:ind w:left="3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3.满足建设方要求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26F83670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组</w:t>
                  </w:r>
                </w:p>
              </w:tc>
              <w:tc>
                <w:tcPr>
                  <w:tcW w:w="750" w:type="dxa"/>
                  <w:vAlign w:val="center"/>
                </w:tcPr>
                <w:p w14:paraId="6947F369">
                  <w:pPr>
                    <w:spacing w:before="55" w:line="187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977" w:type="dxa"/>
                  <w:vAlign w:val="center"/>
                </w:tcPr>
                <w:p w14:paraId="7635F57D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2A83D596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48B6D6D6">
                  <w:pPr>
                    <w:pStyle w:val="31"/>
                    <w:jc w:val="center"/>
                  </w:pPr>
                </w:p>
              </w:tc>
            </w:tr>
            <w:tr w14:paraId="7AC46E7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7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7A02A94F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1291" w:type="dxa"/>
                  <w:vAlign w:val="center"/>
                </w:tcPr>
                <w:p w14:paraId="7ECE6A5D">
                  <w:pPr>
                    <w:spacing w:before="282" w:line="230" w:lineRule="auto"/>
                    <w:ind w:left="27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小便器</w:t>
                  </w:r>
                </w:p>
              </w:tc>
              <w:tc>
                <w:tcPr>
                  <w:tcW w:w="2925" w:type="dxa"/>
                  <w:vAlign w:val="center"/>
                </w:tcPr>
                <w:p w14:paraId="3E068275">
                  <w:pPr>
                    <w:spacing w:before="103" w:line="195" w:lineRule="auto"/>
                    <w:ind w:left="28" w:right="40" w:firstLine="13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  <w:t>1.壁挂式感应小便</w:t>
                  </w: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器</w:t>
                  </w:r>
                </w:p>
                <w:p w14:paraId="2CD09B22">
                  <w:pPr>
                    <w:spacing w:line="230" w:lineRule="auto"/>
                    <w:ind w:left="30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2.满足建设方要求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0D75F474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组</w:t>
                  </w:r>
                </w:p>
              </w:tc>
              <w:tc>
                <w:tcPr>
                  <w:tcW w:w="750" w:type="dxa"/>
                  <w:vAlign w:val="center"/>
                </w:tcPr>
                <w:p w14:paraId="5EE4202C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977" w:type="dxa"/>
                  <w:vAlign w:val="center"/>
                </w:tcPr>
                <w:p w14:paraId="48F55532">
                  <w:pPr>
                    <w:spacing w:before="55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9F5F33D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35F917BA">
                  <w:pPr>
                    <w:pStyle w:val="31"/>
                    <w:jc w:val="center"/>
                  </w:pPr>
                </w:p>
              </w:tc>
            </w:tr>
            <w:tr w14:paraId="7176E56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7FC27AA1">
                  <w:pPr>
                    <w:spacing w:before="209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1291" w:type="dxa"/>
                  <w:vAlign w:val="center"/>
                </w:tcPr>
                <w:p w14:paraId="385FFB39">
                  <w:pPr>
                    <w:spacing w:before="179" w:line="231" w:lineRule="auto"/>
                    <w:ind w:left="23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镜面玻璃</w:t>
                  </w:r>
                </w:p>
              </w:tc>
              <w:tc>
                <w:tcPr>
                  <w:tcW w:w="2925" w:type="dxa"/>
                  <w:vAlign w:val="center"/>
                </w:tcPr>
                <w:p w14:paraId="03893A2F">
                  <w:pPr>
                    <w:spacing w:before="90" w:line="195" w:lineRule="auto"/>
                    <w:ind w:left="4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1.有框镜面玻璃</w:t>
                  </w:r>
                </w:p>
                <w:p w14:paraId="066A6A40">
                  <w:pPr>
                    <w:spacing w:line="230" w:lineRule="auto"/>
                    <w:ind w:left="30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2.满足建设方要求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292C3514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个</w:t>
                  </w:r>
                </w:p>
              </w:tc>
              <w:tc>
                <w:tcPr>
                  <w:tcW w:w="750" w:type="dxa"/>
                  <w:vAlign w:val="center"/>
                </w:tcPr>
                <w:p w14:paraId="61AFD5E8">
                  <w:pPr>
                    <w:spacing w:before="210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977" w:type="dxa"/>
                  <w:vAlign w:val="center"/>
                </w:tcPr>
                <w:p w14:paraId="278B9532">
                  <w:pPr>
                    <w:spacing w:before="210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4F11212">
                  <w:pPr>
                    <w:spacing w:before="210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7BAD71E5">
                  <w:pPr>
                    <w:pStyle w:val="31"/>
                    <w:jc w:val="center"/>
                  </w:pPr>
                </w:p>
              </w:tc>
            </w:tr>
            <w:tr w14:paraId="2DC7823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9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1F07D335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291" w:type="dxa"/>
                  <w:vAlign w:val="center"/>
                </w:tcPr>
                <w:p w14:paraId="37D995BD">
                  <w:pPr>
                    <w:spacing w:before="285" w:line="230" w:lineRule="auto"/>
                    <w:ind w:left="22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洗漱台</w:t>
                  </w:r>
                </w:p>
              </w:tc>
              <w:tc>
                <w:tcPr>
                  <w:tcW w:w="2925" w:type="dxa"/>
                  <w:vAlign w:val="center"/>
                </w:tcPr>
                <w:p w14:paraId="5D065A8D">
                  <w:pPr>
                    <w:spacing w:before="106" w:line="195" w:lineRule="auto"/>
                    <w:ind w:left="4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1.卫生间洗漱台</w:t>
                  </w:r>
                </w:p>
                <w:p w14:paraId="6D721282">
                  <w:pPr>
                    <w:spacing w:line="213" w:lineRule="auto"/>
                    <w:ind w:left="29" w:right="40" w:firstLine="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2.具体满足建设方</w:t>
                  </w: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要求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04DAD8E8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个</w:t>
                  </w:r>
                </w:p>
              </w:tc>
              <w:tc>
                <w:tcPr>
                  <w:tcW w:w="750" w:type="dxa"/>
                  <w:vAlign w:val="center"/>
                </w:tcPr>
                <w:p w14:paraId="7C0DC8A4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977" w:type="dxa"/>
                  <w:vAlign w:val="center"/>
                </w:tcPr>
                <w:p w14:paraId="796D9B62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91BE957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3193991C">
                  <w:pPr>
                    <w:pStyle w:val="31"/>
                    <w:jc w:val="center"/>
                  </w:pPr>
                </w:p>
              </w:tc>
            </w:tr>
            <w:tr w14:paraId="751A8DA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33678973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1291" w:type="dxa"/>
                  <w:vAlign w:val="center"/>
                </w:tcPr>
                <w:p w14:paraId="3C2E5E3F">
                  <w:pPr>
                    <w:spacing w:before="55" w:line="232" w:lineRule="auto"/>
                    <w:ind w:left="22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洗脸盆</w:t>
                  </w:r>
                </w:p>
              </w:tc>
              <w:tc>
                <w:tcPr>
                  <w:tcW w:w="2925" w:type="dxa"/>
                  <w:vAlign w:val="center"/>
                </w:tcPr>
                <w:p w14:paraId="19FE719C">
                  <w:pPr>
                    <w:spacing w:before="135" w:line="195" w:lineRule="auto"/>
                    <w:ind w:left="4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1.陶瓷台盆</w:t>
                  </w:r>
                </w:p>
                <w:p w14:paraId="1EBB0B30">
                  <w:pPr>
                    <w:spacing w:line="195" w:lineRule="auto"/>
                    <w:ind w:left="30" w:right="7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2.含混合水龙头、</w:t>
                  </w: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角阀、管件等</w:t>
                  </w:r>
                </w:p>
                <w:p w14:paraId="5A2A4106">
                  <w:pPr>
                    <w:spacing w:line="230" w:lineRule="auto"/>
                    <w:ind w:left="3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3.满足建设方要求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2D3D1A7E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组</w:t>
                  </w:r>
                </w:p>
              </w:tc>
              <w:tc>
                <w:tcPr>
                  <w:tcW w:w="750" w:type="dxa"/>
                  <w:vAlign w:val="center"/>
                </w:tcPr>
                <w:p w14:paraId="32EB8171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977" w:type="dxa"/>
                  <w:vAlign w:val="center"/>
                </w:tcPr>
                <w:p w14:paraId="048702D7">
                  <w:pPr>
                    <w:spacing w:before="55" w:line="189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3B6CD78B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7421ED47">
                  <w:pPr>
                    <w:pStyle w:val="31"/>
                    <w:jc w:val="center"/>
                  </w:pPr>
                </w:p>
              </w:tc>
            </w:tr>
            <w:tr w14:paraId="378DB24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7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13F25C7F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1291" w:type="dxa"/>
                  <w:vAlign w:val="center"/>
                </w:tcPr>
                <w:p w14:paraId="49C246B9">
                  <w:pPr>
                    <w:spacing w:before="287" w:line="230" w:lineRule="auto"/>
                    <w:ind w:left="26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  <w:t>热水器</w:t>
                  </w:r>
                </w:p>
              </w:tc>
              <w:tc>
                <w:tcPr>
                  <w:tcW w:w="2925" w:type="dxa"/>
                  <w:vAlign w:val="center"/>
                </w:tcPr>
                <w:p w14:paraId="58710BBB">
                  <w:pPr>
                    <w:spacing w:before="107" w:line="195" w:lineRule="auto"/>
                    <w:ind w:left="4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1.电热水器</w:t>
                  </w:r>
                </w:p>
                <w:p w14:paraId="7A7269A2">
                  <w:pPr>
                    <w:spacing w:before="1" w:line="212" w:lineRule="auto"/>
                    <w:ind w:left="31" w:right="220" w:hanging="1"/>
                    <w:jc w:val="left"/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2.80L,一级能效</w:t>
                  </w:r>
                </w:p>
                <w:p w14:paraId="54F36E17">
                  <w:pPr>
                    <w:spacing w:before="1" w:line="212" w:lineRule="auto"/>
                    <w:ind w:left="31" w:right="220" w:hanging="1"/>
                    <w:jc w:val="left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  <w:t>3.含线路改造</w:t>
                  </w:r>
                </w:p>
              </w:tc>
              <w:tc>
                <w:tcPr>
                  <w:tcW w:w="645" w:type="dxa"/>
                  <w:vAlign w:val="center"/>
                </w:tcPr>
                <w:p w14:paraId="0B998077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台</w:t>
                  </w:r>
                </w:p>
              </w:tc>
              <w:tc>
                <w:tcPr>
                  <w:tcW w:w="750" w:type="dxa"/>
                  <w:vAlign w:val="center"/>
                </w:tcPr>
                <w:p w14:paraId="366A94CD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977" w:type="dxa"/>
                  <w:vAlign w:val="center"/>
                </w:tcPr>
                <w:p w14:paraId="3597C945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34E4AACB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105BEB6E">
                  <w:pPr>
                    <w:pStyle w:val="31"/>
                    <w:jc w:val="center"/>
                  </w:pPr>
                </w:p>
              </w:tc>
            </w:tr>
            <w:tr w14:paraId="5C4D4DE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7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35893FAE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291" w:type="dxa"/>
                  <w:vAlign w:val="center"/>
                </w:tcPr>
                <w:p w14:paraId="674F713A">
                  <w:pPr>
                    <w:spacing w:before="287" w:line="230" w:lineRule="auto"/>
                    <w:ind w:left="26"/>
                    <w:jc w:val="center"/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浴霸</w:t>
                  </w:r>
                </w:p>
              </w:tc>
              <w:tc>
                <w:tcPr>
                  <w:tcW w:w="2925" w:type="dxa"/>
                  <w:vAlign w:val="center"/>
                </w:tcPr>
                <w:p w14:paraId="664E5B3F">
                  <w:pPr>
                    <w:spacing w:before="167" w:line="195" w:lineRule="auto"/>
                    <w:ind w:left="41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1.风暖浴霸</w:t>
                  </w:r>
                </w:p>
                <w:p w14:paraId="0D3E22FC">
                  <w:pPr>
                    <w:spacing w:line="195" w:lineRule="auto"/>
                    <w:ind w:left="22" w:right="40" w:firstLine="7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2.规格300*600,含</w:t>
                  </w:r>
                  <w:r>
                    <w:rPr>
                      <w:rFonts w:ascii="宋体" w:hAnsi="宋体" w:eastAsia="宋体" w:cs="宋体"/>
                      <w:spacing w:val="9"/>
                      <w:sz w:val="17"/>
                      <w:szCs w:val="17"/>
                    </w:rPr>
                    <w:t>照明、排气和送风</w:t>
                  </w:r>
                  <w:r>
                    <w:rPr>
                      <w:rFonts w:ascii="宋体" w:hAnsi="宋体" w:eastAsia="宋体" w:cs="宋体"/>
                      <w:spacing w:val="16"/>
                      <w:sz w:val="17"/>
                      <w:szCs w:val="17"/>
                    </w:rPr>
                    <w:t>,功率不低于2400</w:t>
                  </w: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W</w:t>
                  </w:r>
                </w:p>
                <w:p w14:paraId="1728F201">
                  <w:pPr>
                    <w:spacing w:before="1" w:line="212" w:lineRule="auto"/>
                    <w:ind w:left="31" w:right="220" w:hanging="1"/>
                    <w:jc w:val="left"/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  <w:t>3.含线路改造</w:t>
                  </w:r>
                </w:p>
              </w:tc>
              <w:tc>
                <w:tcPr>
                  <w:tcW w:w="645" w:type="dxa"/>
                  <w:vAlign w:val="center"/>
                </w:tcPr>
                <w:p w14:paraId="4932032B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台</w:t>
                  </w:r>
                </w:p>
              </w:tc>
              <w:tc>
                <w:tcPr>
                  <w:tcW w:w="750" w:type="dxa"/>
                  <w:vAlign w:val="center"/>
                </w:tcPr>
                <w:p w14:paraId="50F8DCAA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pacing w:val="-16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977" w:type="dxa"/>
                  <w:vAlign w:val="center"/>
                </w:tcPr>
                <w:p w14:paraId="66D012B8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391A6DE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3E445C99">
                  <w:pPr>
                    <w:pStyle w:val="31"/>
                    <w:jc w:val="center"/>
                  </w:pPr>
                </w:p>
              </w:tc>
            </w:tr>
            <w:tr w14:paraId="24C39FE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7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25E4E65D">
                  <w:pPr>
                    <w:spacing w:before="55" w:line="188" w:lineRule="auto"/>
                    <w:jc w:val="center"/>
                    <w:rPr>
                      <w:rFonts w:hint="default" w:ascii="宋体" w:hAnsi="宋体" w:eastAsia="宋体" w:cs="宋体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7"/>
                      <w:szCs w:val="17"/>
                      <w:lang w:val="en-US" w:eastAsia="zh-CN"/>
                    </w:rPr>
                    <w:t>22</w:t>
                  </w:r>
                </w:p>
              </w:tc>
              <w:tc>
                <w:tcPr>
                  <w:tcW w:w="1291" w:type="dxa"/>
                  <w:vAlign w:val="center"/>
                </w:tcPr>
                <w:p w14:paraId="13BD453B">
                  <w:pPr>
                    <w:spacing w:before="287" w:line="230" w:lineRule="auto"/>
                    <w:ind w:left="26"/>
                    <w:jc w:val="center"/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普通灯具</w:t>
                  </w:r>
                </w:p>
              </w:tc>
              <w:tc>
                <w:tcPr>
                  <w:tcW w:w="2925" w:type="dxa"/>
                  <w:vAlign w:val="center"/>
                </w:tcPr>
                <w:p w14:paraId="6514509C">
                  <w:pPr>
                    <w:spacing w:before="91" w:line="195" w:lineRule="auto"/>
                    <w:ind w:left="41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1.名称:吸顶灯</w:t>
                  </w:r>
                </w:p>
                <w:p w14:paraId="627EFD71">
                  <w:pPr>
                    <w:spacing w:before="1" w:line="212" w:lineRule="auto"/>
                    <w:ind w:left="31" w:right="220" w:hanging="1"/>
                    <w:jc w:val="left"/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2.型号:满足建设方要求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145BBD26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7"/>
                      <w:szCs w:val="17"/>
                    </w:rPr>
                    <w:t>套</w:t>
                  </w:r>
                </w:p>
              </w:tc>
              <w:tc>
                <w:tcPr>
                  <w:tcW w:w="750" w:type="dxa"/>
                  <w:vAlign w:val="center"/>
                </w:tcPr>
                <w:p w14:paraId="286AE86C">
                  <w:pPr>
                    <w:spacing w:before="55" w:line="189" w:lineRule="auto"/>
                    <w:jc w:val="center"/>
                    <w:rPr>
                      <w:rFonts w:hint="eastAsia" w:ascii="宋体" w:hAnsi="宋体" w:eastAsia="宋体" w:cs="宋体"/>
                      <w:spacing w:val="-16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sz w:val="17"/>
                      <w:szCs w:val="17"/>
                    </w:rPr>
                    <w:t>1</w:t>
                  </w:r>
                  <w:r>
                    <w:rPr>
                      <w:rFonts w:hint="eastAsia" w:ascii="宋体" w:hAnsi="宋体" w:cs="宋体"/>
                      <w:spacing w:val="-16"/>
                      <w:sz w:val="17"/>
                      <w:szCs w:val="17"/>
                      <w:lang w:val="en-US" w:eastAsia="zh-CN"/>
                    </w:rPr>
                    <w:t>8</w:t>
                  </w:r>
                </w:p>
              </w:tc>
              <w:tc>
                <w:tcPr>
                  <w:tcW w:w="977" w:type="dxa"/>
                  <w:vAlign w:val="center"/>
                </w:tcPr>
                <w:p w14:paraId="684FB027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C929CF5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3739A1C5">
                  <w:pPr>
                    <w:pStyle w:val="31"/>
                    <w:jc w:val="center"/>
                  </w:pPr>
                </w:p>
              </w:tc>
            </w:tr>
            <w:tr w14:paraId="027C2B0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7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344C9582">
                  <w:pPr>
                    <w:spacing w:before="55" w:line="188" w:lineRule="auto"/>
                    <w:jc w:val="center"/>
                    <w:rPr>
                      <w:rFonts w:hint="default" w:ascii="宋体" w:hAnsi="宋体" w:eastAsia="宋体" w:cs="宋体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7"/>
                      <w:szCs w:val="17"/>
                      <w:lang w:val="en-US" w:eastAsia="zh-CN"/>
                    </w:rPr>
                    <w:t>23</w:t>
                  </w:r>
                </w:p>
              </w:tc>
              <w:tc>
                <w:tcPr>
                  <w:tcW w:w="1291" w:type="dxa"/>
                  <w:vAlign w:val="center"/>
                </w:tcPr>
                <w:p w14:paraId="32FC9EFF">
                  <w:pPr>
                    <w:spacing w:before="287" w:line="230" w:lineRule="auto"/>
                    <w:ind w:left="26"/>
                    <w:jc w:val="center"/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水管改造</w:t>
                  </w:r>
                </w:p>
              </w:tc>
              <w:tc>
                <w:tcPr>
                  <w:tcW w:w="2925" w:type="dxa"/>
                  <w:vAlign w:val="center"/>
                </w:tcPr>
                <w:p w14:paraId="628EFABC">
                  <w:pPr>
                    <w:spacing w:before="91" w:line="195" w:lineRule="auto"/>
                    <w:ind w:left="41"/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1.名称：水管改造</w:t>
                  </w:r>
                </w:p>
                <w:p w14:paraId="6C90A70C">
                  <w:pPr>
                    <w:spacing w:before="91" w:line="195" w:lineRule="auto"/>
                    <w:ind w:left="41"/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2.卫生间大便器、小便器、淋浴间、拖把池、洗手盆等洁具的用水管道改造</w:t>
                  </w:r>
                </w:p>
                <w:p w14:paraId="5CFE7108">
                  <w:pPr>
                    <w:spacing w:before="1" w:line="212" w:lineRule="auto"/>
                    <w:ind w:left="31" w:right="220" w:hanging="1"/>
                    <w:jc w:val="left"/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3.满足建设方需求</w:t>
                  </w:r>
                </w:p>
              </w:tc>
              <w:tc>
                <w:tcPr>
                  <w:tcW w:w="645" w:type="dxa"/>
                  <w:vAlign w:val="center"/>
                </w:tcPr>
                <w:p w14:paraId="60E0D34D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>项</w:t>
                  </w:r>
                </w:p>
              </w:tc>
              <w:tc>
                <w:tcPr>
                  <w:tcW w:w="750" w:type="dxa"/>
                  <w:vAlign w:val="center"/>
                </w:tcPr>
                <w:p w14:paraId="62AAA8BA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pacing w:val="-16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977" w:type="dxa"/>
                  <w:vAlign w:val="center"/>
                </w:tcPr>
                <w:p w14:paraId="7A8A08A9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08F99358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42512DE9">
                  <w:pPr>
                    <w:pStyle w:val="31"/>
                    <w:jc w:val="center"/>
                  </w:pPr>
                </w:p>
              </w:tc>
            </w:tr>
            <w:tr w14:paraId="4A139FC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4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443A9B56">
                  <w:pPr>
                    <w:spacing w:before="55" w:line="188" w:lineRule="auto"/>
                    <w:jc w:val="center"/>
                    <w:rPr>
                      <w:rFonts w:hint="default" w:ascii="宋体" w:hAnsi="宋体" w:cs="宋体"/>
                      <w:sz w:val="17"/>
                      <w:szCs w:val="17"/>
                      <w:lang w:val="en-US" w:eastAsia="zh-CN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40C10CB0">
                  <w:pPr>
                    <w:spacing w:before="287" w:line="230" w:lineRule="auto"/>
                    <w:ind w:left="26"/>
                    <w:jc w:val="center"/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措施项目</w:t>
                  </w:r>
                </w:p>
              </w:tc>
              <w:tc>
                <w:tcPr>
                  <w:tcW w:w="2925" w:type="dxa"/>
                  <w:vAlign w:val="center"/>
                </w:tcPr>
                <w:p w14:paraId="47A593D4">
                  <w:pPr>
                    <w:spacing w:before="1" w:line="212" w:lineRule="auto"/>
                    <w:ind w:left="31" w:right="220" w:hanging="1"/>
                    <w:jc w:val="left"/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</w:pPr>
                </w:p>
              </w:tc>
              <w:tc>
                <w:tcPr>
                  <w:tcW w:w="645" w:type="dxa"/>
                  <w:vAlign w:val="center"/>
                </w:tcPr>
                <w:p w14:paraId="1292633C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14:paraId="0FFDA908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pacing w:val="-16"/>
                      <w:sz w:val="17"/>
                      <w:szCs w:val="17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14:paraId="76CB40B7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4B89FD51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215C1EA7">
                  <w:pPr>
                    <w:pStyle w:val="31"/>
                    <w:jc w:val="center"/>
                  </w:pPr>
                </w:p>
              </w:tc>
            </w:tr>
            <w:tr w14:paraId="1A29C35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7" w:hRule="atLeast"/>
                <w:jc w:val="center"/>
              </w:trPr>
              <w:tc>
                <w:tcPr>
                  <w:tcW w:w="613" w:type="dxa"/>
                  <w:tcBorders>
                    <w:left w:val="single" w:color="000000" w:sz="10" w:space="0"/>
                  </w:tcBorders>
                  <w:vAlign w:val="center"/>
                </w:tcPr>
                <w:p w14:paraId="55E2F38F">
                  <w:pPr>
                    <w:spacing w:before="55" w:line="188" w:lineRule="auto"/>
                    <w:jc w:val="center"/>
                    <w:rPr>
                      <w:rFonts w:hint="default" w:ascii="宋体" w:hAnsi="宋体" w:cs="宋体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7"/>
                      <w:szCs w:val="17"/>
                      <w:lang w:val="en-US" w:eastAsia="zh-CN"/>
                    </w:rPr>
                    <w:t>1</w:t>
                  </w:r>
                </w:p>
              </w:tc>
              <w:tc>
                <w:tcPr>
                  <w:tcW w:w="1291" w:type="dxa"/>
                  <w:vAlign w:val="center"/>
                </w:tcPr>
                <w:p w14:paraId="0AD59E5D">
                  <w:pPr>
                    <w:spacing w:before="287" w:line="230" w:lineRule="auto"/>
                    <w:ind w:left="26"/>
                    <w:jc w:val="center"/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满堂脚手架</w:t>
                  </w:r>
                </w:p>
              </w:tc>
              <w:tc>
                <w:tcPr>
                  <w:tcW w:w="2925" w:type="dxa"/>
                  <w:vAlign w:val="center"/>
                </w:tcPr>
                <w:p w14:paraId="6D71E43F">
                  <w:pPr>
                    <w:spacing w:before="1" w:line="212" w:lineRule="auto"/>
                    <w:ind w:left="31" w:right="220" w:hanging="1"/>
                    <w:jc w:val="left"/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</w:pPr>
                </w:p>
              </w:tc>
              <w:tc>
                <w:tcPr>
                  <w:tcW w:w="645" w:type="dxa"/>
                  <w:vAlign w:val="center"/>
                </w:tcPr>
                <w:p w14:paraId="4066932E">
                  <w:pPr>
                    <w:spacing w:before="56" w:line="188" w:lineRule="auto"/>
                    <w:jc w:val="center"/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m2</w:t>
                  </w:r>
                </w:p>
              </w:tc>
              <w:tc>
                <w:tcPr>
                  <w:tcW w:w="750" w:type="dxa"/>
                  <w:vAlign w:val="center"/>
                </w:tcPr>
                <w:p w14:paraId="05C86F16">
                  <w:pPr>
                    <w:spacing w:before="55" w:line="189" w:lineRule="auto"/>
                    <w:jc w:val="center"/>
                    <w:rPr>
                      <w:rFonts w:ascii="宋体" w:hAnsi="宋体" w:eastAsia="宋体" w:cs="宋体"/>
                      <w:spacing w:val="-16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>276.74</w:t>
                  </w:r>
                </w:p>
              </w:tc>
              <w:tc>
                <w:tcPr>
                  <w:tcW w:w="977" w:type="dxa"/>
                  <w:vAlign w:val="center"/>
                </w:tcPr>
                <w:p w14:paraId="2E11D79A">
                  <w:pPr>
                    <w:spacing w:before="55" w:line="188" w:lineRule="auto"/>
                    <w:ind w:right="1"/>
                    <w:jc w:val="center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7D3E97BE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4DCE1A12">
                  <w:pPr>
                    <w:pStyle w:val="31"/>
                    <w:jc w:val="center"/>
                  </w:pPr>
                </w:p>
              </w:tc>
            </w:tr>
            <w:tr w14:paraId="2CE0FCE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7" w:hRule="atLeast"/>
                <w:jc w:val="center"/>
              </w:trPr>
              <w:tc>
                <w:tcPr>
                  <w:tcW w:w="7201" w:type="dxa"/>
                  <w:gridSpan w:val="6"/>
                  <w:tcBorders>
                    <w:left w:val="single" w:color="000000" w:sz="10" w:space="0"/>
                  </w:tcBorders>
                  <w:vAlign w:val="center"/>
                </w:tcPr>
                <w:p w14:paraId="4B093D8F">
                  <w:pPr>
                    <w:spacing w:before="55" w:line="188" w:lineRule="auto"/>
                    <w:ind w:right="1"/>
                    <w:jc w:val="center"/>
                    <w:rPr>
                      <w:rFonts w:hint="eastAsia" w:ascii="宋体" w:hAnsi="宋体" w:eastAsia="宋体" w:cs="宋体"/>
                      <w:sz w:val="17"/>
                      <w:szCs w:val="17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17"/>
                      <w:szCs w:val="17"/>
                      <w:lang w:eastAsia="zh-CN"/>
                    </w:rPr>
                    <w:t>合计</w:t>
                  </w:r>
                </w:p>
              </w:tc>
              <w:tc>
                <w:tcPr>
                  <w:tcW w:w="1020" w:type="dxa"/>
                  <w:vAlign w:val="center"/>
                </w:tcPr>
                <w:p w14:paraId="3D4C59EA">
                  <w:pPr>
                    <w:spacing w:before="55" w:line="188" w:lineRule="auto"/>
                    <w:jc w:val="center"/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</w:pPr>
                </w:p>
              </w:tc>
              <w:tc>
                <w:tcPr>
                  <w:tcW w:w="1028" w:type="dxa"/>
                  <w:tcBorders>
                    <w:right w:val="single" w:color="000000" w:sz="10" w:space="0"/>
                  </w:tcBorders>
                  <w:vAlign w:val="center"/>
                </w:tcPr>
                <w:p w14:paraId="17F1A582">
                  <w:pPr>
                    <w:pStyle w:val="31"/>
                    <w:jc w:val="center"/>
                  </w:pPr>
                </w:p>
              </w:tc>
            </w:tr>
          </w:tbl>
          <w:p w14:paraId="35CC20AF">
            <w:pPr>
              <w:pStyle w:val="15"/>
              <w:rPr>
                <w:rFonts w:hint="eastAsia"/>
              </w:rPr>
            </w:pPr>
          </w:p>
        </w:tc>
      </w:tr>
    </w:tbl>
    <w:p w14:paraId="6C5143E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3482482E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3A3A2051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0EDAB6D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5AC3D8F5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2AB3AF3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3F1FC50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56040C7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6E1C40C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附件2</w:t>
      </w:r>
    </w:p>
    <w:p w14:paraId="6330369D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0C484C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采购项目报名表</w:t>
      </w:r>
    </w:p>
    <w:tbl>
      <w:tblPr>
        <w:tblStyle w:val="17"/>
        <w:tblpPr w:leftFromText="180" w:rightFromText="180" w:vertAnchor="text" w:horzAnchor="page" w:tblpXSpec="center" w:tblpY="2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5099"/>
      </w:tblGrid>
      <w:tr w14:paraId="0677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688029FF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099" w:type="dxa"/>
            <w:vAlign w:val="center"/>
          </w:tcPr>
          <w:p w14:paraId="7E96B8F0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AE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70DA5CF0">
            <w:pPr>
              <w:widowControl w:val="0"/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  <w:p w14:paraId="299398ED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099" w:type="dxa"/>
            <w:vAlign w:val="center"/>
          </w:tcPr>
          <w:p w14:paraId="46CECF8C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3C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445B86FA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099" w:type="dxa"/>
            <w:vAlign w:val="center"/>
          </w:tcPr>
          <w:p w14:paraId="39724A27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6E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0F967B8D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099" w:type="dxa"/>
            <w:vAlign w:val="center"/>
          </w:tcPr>
          <w:p w14:paraId="5E648FA1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DA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211E3010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99" w:type="dxa"/>
            <w:vAlign w:val="center"/>
          </w:tcPr>
          <w:p w14:paraId="6414DBEA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D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60" w:type="dxa"/>
            <w:vAlign w:val="center"/>
          </w:tcPr>
          <w:p w14:paraId="491AA9C5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099" w:type="dxa"/>
            <w:vAlign w:val="center"/>
          </w:tcPr>
          <w:p w14:paraId="76A05B39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49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360" w:type="dxa"/>
            <w:vAlign w:val="center"/>
          </w:tcPr>
          <w:p w14:paraId="7D0B7EDC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099" w:type="dxa"/>
            <w:vAlign w:val="center"/>
          </w:tcPr>
          <w:p w14:paraId="196D9234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05F6A8A">
      <w:pPr>
        <w:pStyle w:val="3"/>
        <w:ind w:firstLine="630" w:firstLineChars="300"/>
        <w:jc w:val="both"/>
        <w:rPr>
          <w:rFonts w:hint="eastAsia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备注：报名表原件需装订在响应性文件正本内，未附原件的按无效响应处理。</w:t>
      </w:r>
    </w:p>
    <w:sectPr>
      <w:footerReference r:id="rId6" w:type="default"/>
      <w:pgSz w:w="11906" w:h="16839"/>
      <w:pgMar w:top="1431" w:right="1735" w:bottom="1643" w:left="1777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30108">
    <w:pPr>
      <w:spacing w:line="173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86D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86D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396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E1D2E">
                          <w:pPr>
                            <w:pStyle w:val="9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 20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1pt;mso-position-horizontal:center;mso-position-horizontal-relative:margin;z-index:251660288;mso-width-relative:page;mso-height-relative:page;" filled="f" stroked="f" coordsize="21600,21600" o:gfxdata="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3ZbS9EAAAAEAQAADwAAAAAAAAABACAAAAAiAAAAZHJzL2Rvd25yZXYueG1s&#10;UEsBAhQAFAAAAAgAh07iQBCkyFg4AgAAZA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E1D2E">
                    <w:pPr>
                      <w:pStyle w:val="9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 20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NkMTIwMzgyN2EzZTAyYzYzNDY1YTkzNzIwNmIyN2QifQ=="/>
  </w:docVars>
  <w:rsids>
    <w:rsidRoot w:val="00000000"/>
    <w:rsid w:val="00417EF4"/>
    <w:rsid w:val="00871AB7"/>
    <w:rsid w:val="008D0A05"/>
    <w:rsid w:val="00BC757B"/>
    <w:rsid w:val="00ED1E2A"/>
    <w:rsid w:val="01034792"/>
    <w:rsid w:val="013D6E66"/>
    <w:rsid w:val="01A26942"/>
    <w:rsid w:val="01A324E9"/>
    <w:rsid w:val="01AE4561"/>
    <w:rsid w:val="01BF37C7"/>
    <w:rsid w:val="02467A44"/>
    <w:rsid w:val="024E4B4B"/>
    <w:rsid w:val="028F142C"/>
    <w:rsid w:val="0328714A"/>
    <w:rsid w:val="043164D2"/>
    <w:rsid w:val="0443735B"/>
    <w:rsid w:val="04B50EB1"/>
    <w:rsid w:val="04DB397E"/>
    <w:rsid w:val="04EC776B"/>
    <w:rsid w:val="05392D83"/>
    <w:rsid w:val="059565ED"/>
    <w:rsid w:val="05D13AC9"/>
    <w:rsid w:val="06255BC2"/>
    <w:rsid w:val="06823015"/>
    <w:rsid w:val="069D39AB"/>
    <w:rsid w:val="06B068B9"/>
    <w:rsid w:val="06DF3581"/>
    <w:rsid w:val="06F86E37"/>
    <w:rsid w:val="06FA704F"/>
    <w:rsid w:val="07481B68"/>
    <w:rsid w:val="078F2F78"/>
    <w:rsid w:val="07A94B39"/>
    <w:rsid w:val="08752E31"/>
    <w:rsid w:val="08A13C26"/>
    <w:rsid w:val="08BC0A60"/>
    <w:rsid w:val="08D5567E"/>
    <w:rsid w:val="091F6D92"/>
    <w:rsid w:val="092A2AEF"/>
    <w:rsid w:val="097D5AD5"/>
    <w:rsid w:val="09CF6571"/>
    <w:rsid w:val="0A0A75A9"/>
    <w:rsid w:val="0A4F1B5B"/>
    <w:rsid w:val="0AA277E2"/>
    <w:rsid w:val="0AC0410C"/>
    <w:rsid w:val="0AC75843"/>
    <w:rsid w:val="0AD369FF"/>
    <w:rsid w:val="0AE50437"/>
    <w:rsid w:val="0B2428ED"/>
    <w:rsid w:val="0C1B2755"/>
    <w:rsid w:val="0C3C246D"/>
    <w:rsid w:val="0C8A49D1"/>
    <w:rsid w:val="0CC926B0"/>
    <w:rsid w:val="0D10137A"/>
    <w:rsid w:val="0D4252AC"/>
    <w:rsid w:val="0DAE5500"/>
    <w:rsid w:val="0DD44F9B"/>
    <w:rsid w:val="0E4A4418"/>
    <w:rsid w:val="0E4F7C80"/>
    <w:rsid w:val="0EE21AC6"/>
    <w:rsid w:val="0EEC1973"/>
    <w:rsid w:val="0EFC53CF"/>
    <w:rsid w:val="0F2E3D3A"/>
    <w:rsid w:val="0F890F70"/>
    <w:rsid w:val="10463305"/>
    <w:rsid w:val="104D56D4"/>
    <w:rsid w:val="109202F8"/>
    <w:rsid w:val="109E5788"/>
    <w:rsid w:val="10C86A32"/>
    <w:rsid w:val="10FF0CF7"/>
    <w:rsid w:val="11293A4F"/>
    <w:rsid w:val="114F54CC"/>
    <w:rsid w:val="116003F7"/>
    <w:rsid w:val="11DB07F3"/>
    <w:rsid w:val="11F528ED"/>
    <w:rsid w:val="12307DC9"/>
    <w:rsid w:val="125910CE"/>
    <w:rsid w:val="1278124C"/>
    <w:rsid w:val="127A7296"/>
    <w:rsid w:val="127F6453"/>
    <w:rsid w:val="12AC4B7F"/>
    <w:rsid w:val="130322F6"/>
    <w:rsid w:val="13417245"/>
    <w:rsid w:val="13531FC1"/>
    <w:rsid w:val="135A334F"/>
    <w:rsid w:val="136C7D4D"/>
    <w:rsid w:val="137B5074"/>
    <w:rsid w:val="138F59A9"/>
    <w:rsid w:val="13A9398F"/>
    <w:rsid w:val="13D84BDC"/>
    <w:rsid w:val="14496F20"/>
    <w:rsid w:val="14887A48"/>
    <w:rsid w:val="14BC6B21"/>
    <w:rsid w:val="14CB5B87"/>
    <w:rsid w:val="14D709D0"/>
    <w:rsid w:val="14E54E9B"/>
    <w:rsid w:val="14FE7D0A"/>
    <w:rsid w:val="151A266A"/>
    <w:rsid w:val="153E69AF"/>
    <w:rsid w:val="159E2151"/>
    <w:rsid w:val="15C67557"/>
    <w:rsid w:val="15EC4007"/>
    <w:rsid w:val="15F829AC"/>
    <w:rsid w:val="1600138B"/>
    <w:rsid w:val="16543E07"/>
    <w:rsid w:val="17400AAE"/>
    <w:rsid w:val="176355FF"/>
    <w:rsid w:val="177E15D6"/>
    <w:rsid w:val="178C0319"/>
    <w:rsid w:val="17996BF8"/>
    <w:rsid w:val="17D43A3D"/>
    <w:rsid w:val="18090EA0"/>
    <w:rsid w:val="188A338F"/>
    <w:rsid w:val="18E0475A"/>
    <w:rsid w:val="18FE29CF"/>
    <w:rsid w:val="19000B10"/>
    <w:rsid w:val="19726F19"/>
    <w:rsid w:val="1A160872"/>
    <w:rsid w:val="1A361CF4"/>
    <w:rsid w:val="1AC24B7D"/>
    <w:rsid w:val="1AFF658A"/>
    <w:rsid w:val="1B5468D6"/>
    <w:rsid w:val="1B830F69"/>
    <w:rsid w:val="1BD05A13"/>
    <w:rsid w:val="1BD417C5"/>
    <w:rsid w:val="1C3C2E42"/>
    <w:rsid w:val="1C55185B"/>
    <w:rsid w:val="1C56667E"/>
    <w:rsid w:val="1C7A7BF7"/>
    <w:rsid w:val="1C863445"/>
    <w:rsid w:val="1CA54F77"/>
    <w:rsid w:val="1CF2284B"/>
    <w:rsid w:val="1CFD2F9D"/>
    <w:rsid w:val="1D594678"/>
    <w:rsid w:val="1DDF4451"/>
    <w:rsid w:val="1DE101C9"/>
    <w:rsid w:val="1EBF595E"/>
    <w:rsid w:val="1ECC2C27"/>
    <w:rsid w:val="1FBC0EEE"/>
    <w:rsid w:val="1FFB7C68"/>
    <w:rsid w:val="20713A86"/>
    <w:rsid w:val="20887022"/>
    <w:rsid w:val="20887CAE"/>
    <w:rsid w:val="20B9542D"/>
    <w:rsid w:val="21022930"/>
    <w:rsid w:val="210319CE"/>
    <w:rsid w:val="215A409A"/>
    <w:rsid w:val="216435EB"/>
    <w:rsid w:val="217355DC"/>
    <w:rsid w:val="218477E9"/>
    <w:rsid w:val="21C34390"/>
    <w:rsid w:val="21D73DBD"/>
    <w:rsid w:val="21ED1832"/>
    <w:rsid w:val="22264973"/>
    <w:rsid w:val="228757E3"/>
    <w:rsid w:val="22B830F5"/>
    <w:rsid w:val="22F4099F"/>
    <w:rsid w:val="23130E25"/>
    <w:rsid w:val="23203542"/>
    <w:rsid w:val="23264FFC"/>
    <w:rsid w:val="2340339B"/>
    <w:rsid w:val="23445482"/>
    <w:rsid w:val="235115AD"/>
    <w:rsid w:val="238C7008"/>
    <w:rsid w:val="23EC2C09"/>
    <w:rsid w:val="23ED4C11"/>
    <w:rsid w:val="24092228"/>
    <w:rsid w:val="24B25078"/>
    <w:rsid w:val="24BD373E"/>
    <w:rsid w:val="24D94BA5"/>
    <w:rsid w:val="25BA3DB0"/>
    <w:rsid w:val="262D66A1"/>
    <w:rsid w:val="26D62895"/>
    <w:rsid w:val="27174657"/>
    <w:rsid w:val="278B2B36"/>
    <w:rsid w:val="278D4CCB"/>
    <w:rsid w:val="27D019DA"/>
    <w:rsid w:val="28185E93"/>
    <w:rsid w:val="28506DD3"/>
    <w:rsid w:val="287C56BE"/>
    <w:rsid w:val="28806B1F"/>
    <w:rsid w:val="288F719F"/>
    <w:rsid w:val="28C606E7"/>
    <w:rsid w:val="28DC7220"/>
    <w:rsid w:val="28E15521"/>
    <w:rsid w:val="29177195"/>
    <w:rsid w:val="293628F8"/>
    <w:rsid w:val="294361DC"/>
    <w:rsid w:val="296028EA"/>
    <w:rsid w:val="29713B4C"/>
    <w:rsid w:val="29C94933"/>
    <w:rsid w:val="29FF6C98"/>
    <w:rsid w:val="2A0736F6"/>
    <w:rsid w:val="2A16744D"/>
    <w:rsid w:val="2A314286"/>
    <w:rsid w:val="2A50295E"/>
    <w:rsid w:val="2A730216"/>
    <w:rsid w:val="2A954815"/>
    <w:rsid w:val="2AF917E3"/>
    <w:rsid w:val="2AFA6DDB"/>
    <w:rsid w:val="2B205A8F"/>
    <w:rsid w:val="2B3B5536"/>
    <w:rsid w:val="2B443E98"/>
    <w:rsid w:val="2B4811B5"/>
    <w:rsid w:val="2B54647E"/>
    <w:rsid w:val="2B817076"/>
    <w:rsid w:val="2BB1567F"/>
    <w:rsid w:val="2BD4136D"/>
    <w:rsid w:val="2BF37A45"/>
    <w:rsid w:val="2C382C45"/>
    <w:rsid w:val="2D346B74"/>
    <w:rsid w:val="2D5D6E33"/>
    <w:rsid w:val="2DA52FC1"/>
    <w:rsid w:val="2DA56E04"/>
    <w:rsid w:val="2DBD1A35"/>
    <w:rsid w:val="2DCE2518"/>
    <w:rsid w:val="2DFF675A"/>
    <w:rsid w:val="2E200686"/>
    <w:rsid w:val="2E2B51FB"/>
    <w:rsid w:val="2E343218"/>
    <w:rsid w:val="2EDF0755"/>
    <w:rsid w:val="2F3740ED"/>
    <w:rsid w:val="2F6767FD"/>
    <w:rsid w:val="2F7B66D0"/>
    <w:rsid w:val="2FDA7CDC"/>
    <w:rsid w:val="2FE204FD"/>
    <w:rsid w:val="2FE222AB"/>
    <w:rsid w:val="2FF76E29"/>
    <w:rsid w:val="30420F9B"/>
    <w:rsid w:val="30562C99"/>
    <w:rsid w:val="308726CA"/>
    <w:rsid w:val="308C0468"/>
    <w:rsid w:val="30C15180"/>
    <w:rsid w:val="315A0567"/>
    <w:rsid w:val="3185200E"/>
    <w:rsid w:val="31B41A25"/>
    <w:rsid w:val="32285C55"/>
    <w:rsid w:val="32586854"/>
    <w:rsid w:val="325B4596"/>
    <w:rsid w:val="32611CFB"/>
    <w:rsid w:val="326F3B9E"/>
    <w:rsid w:val="3276360D"/>
    <w:rsid w:val="32AF043E"/>
    <w:rsid w:val="32C73225"/>
    <w:rsid w:val="33423060"/>
    <w:rsid w:val="334E19EC"/>
    <w:rsid w:val="335C4122"/>
    <w:rsid w:val="33651651"/>
    <w:rsid w:val="33B0446E"/>
    <w:rsid w:val="33CF0D98"/>
    <w:rsid w:val="33E365F1"/>
    <w:rsid w:val="340E7492"/>
    <w:rsid w:val="346130A1"/>
    <w:rsid w:val="34727975"/>
    <w:rsid w:val="34C94EC1"/>
    <w:rsid w:val="35093F52"/>
    <w:rsid w:val="352B0250"/>
    <w:rsid w:val="357B39A0"/>
    <w:rsid w:val="37695060"/>
    <w:rsid w:val="37807A1C"/>
    <w:rsid w:val="37BE0E90"/>
    <w:rsid w:val="37CD1A92"/>
    <w:rsid w:val="381551E7"/>
    <w:rsid w:val="38441C7C"/>
    <w:rsid w:val="386D5023"/>
    <w:rsid w:val="38741F0E"/>
    <w:rsid w:val="389529FD"/>
    <w:rsid w:val="38BD2633"/>
    <w:rsid w:val="38C509BB"/>
    <w:rsid w:val="38D25AE8"/>
    <w:rsid w:val="38DF7CCF"/>
    <w:rsid w:val="38E075A3"/>
    <w:rsid w:val="38E2331B"/>
    <w:rsid w:val="39972358"/>
    <w:rsid w:val="39C46EC5"/>
    <w:rsid w:val="39E325F6"/>
    <w:rsid w:val="39E329CE"/>
    <w:rsid w:val="3A046988"/>
    <w:rsid w:val="3A2E433E"/>
    <w:rsid w:val="3A654204"/>
    <w:rsid w:val="3A903D07"/>
    <w:rsid w:val="3A9315A8"/>
    <w:rsid w:val="3AC52A41"/>
    <w:rsid w:val="3ACC4283"/>
    <w:rsid w:val="3AF92B9E"/>
    <w:rsid w:val="3B3E219E"/>
    <w:rsid w:val="3B6B3A9C"/>
    <w:rsid w:val="3BB253C4"/>
    <w:rsid w:val="3D136199"/>
    <w:rsid w:val="3D605157"/>
    <w:rsid w:val="3D9646D4"/>
    <w:rsid w:val="3DFF76F0"/>
    <w:rsid w:val="3E0E4BB3"/>
    <w:rsid w:val="3E2D6890"/>
    <w:rsid w:val="3E8A248B"/>
    <w:rsid w:val="3E9E1A93"/>
    <w:rsid w:val="3EAE5A4E"/>
    <w:rsid w:val="3F0B301D"/>
    <w:rsid w:val="3F122481"/>
    <w:rsid w:val="3F373C95"/>
    <w:rsid w:val="3F43088C"/>
    <w:rsid w:val="3F7D70FB"/>
    <w:rsid w:val="3F9D28B2"/>
    <w:rsid w:val="3FC27CF2"/>
    <w:rsid w:val="40032803"/>
    <w:rsid w:val="401205FE"/>
    <w:rsid w:val="402D1A32"/>
    <w:rsid w:val="405B4407"/>
    <w:rsid w:val="406E7B8B"/>
    <w:rsid w:val="407451A1"/>
    <w:rsid w:val="40863686"/>
    <w:rsid w:val="4106709E"/>
    <w:rsid w:val="410C362B"/>
    <w:rsid w:val="41483F38"/>
    <w:rsid w:val="41AF0EC3"/>
    <w:rsid w:val="41DB4DAC"/>
    <w:rsid w:val="423170C2"/>
    <w:rsid w:val="42932922"/>
    <w:rsid w:val="43026E16"/>
    <w:rsid w:val="433E672E"/>
    <w:rsid w:val="434D3A87"/>
    <w:rsid w:val="437D25BE"/>
    <w:rsid w:val="4389305D"/>
    <w:rsid w:val="4396542E"/>
    <w:rsid w:val="439C056B"/>
    <w:rsid w:val="441E1600"/>
    <w:rsid w:val="44226CC2"/>
    <w:rsid w:val="442F13DF"/>
    <w:rsid w:val="44D05CC1"/>
    <w:rsid w:val="451A15C7"/>
    <w:rsid w:val="459E02D5"/>
    <w:rsid w:val="45A71B75"/>
    <w:rsid w:val="45CC5137"/>
    <w:rsid w:val="45D40490"/>
    <w:rsid w:val="45D42B60"/>
    <w:rsid w:val="45F8417E"/>
    <w:rsid w:val="46B1257F"/>
    <w:rsid w:val="47512BA6"/>
    <w:rsid w:val="477C493B"/>
    <w:rsid w:val="47E349BA"/>
    <w:rsid w:val="4810693A"/>
    <w:rsid w:val="482264EA"/>
    <w:rsid w:val="48256D81"/>
    <w:rsid w:val="484A67E7"/>
    <w:rsid w:val="48A26623"/>
    <w:rsid w:val="48FB1CF8"/>
    <w:rsid w:val="491F7D5B"/>
    <w:rsid w:val="49885819"/>
    <w:rsid w:val="498B70B7"/>
    <w:rsid w:val="49A14B2D"/>
    <w:rsid w:val="4A5D4DC7"/>
    <w:rsid w:val="4A780942"/>
    <w:rsid w:val="4AA04DE4"/>
    <w:rsid w:val="4AA06B93"/>
    <w:rsid w:val="4B231BD3"/>
    <w:rsid w:val="4B2652EA"/>
    <w:rsid w:val="4B4340EE"/>
    <w:rsid w:val="4B5E0F27"/>
    <w:rsid w:val="4BE34F89"/>
    <w:rsid w:val="4C001FDF"/>
    <w:rsid w:val="4C514EC1"/>
    <w:rsid w:val="4C787DC7"/>
    <w:rsid w:val="4CB42DC9"/>
    <w:rsid w:val="4CBF60C3"/>
    <w:rsid w:val="4CEA0599"/>
    <w:rsid w:val="4D453A21"/>
    <w:rsid w:val="4D9A3D6D"/>
    <w:rsid w:val="4D9D385D"/>
    <w:rsid w:val="4DC37CD0"/>
    <w:rsid w:val="4E6517C4"/>
    <w:rsid w:val="4EC54E1A"/>
    <w:rsid w:val="4EC61672"/>
    <w:rsid w:val="4EE94765"/>
    <w:rsid w:val="4F3177CB"/>
    <w:rsid w:val="4F381A8F"/>
    <w:rsid w:val="4F6A7061"/>
    <w:rsid w:val="4FA503BF"/>
    <w:rsid w:val="4FAC54C7"/>
    <w:rsid w:val="4FAD5FDA"/>
    <w:rsid w:val="50014BD2"/>
    <w:rsid w:val="503216AC"/>
    <w:rsid w:val="506A211C"/>
    <w:rsid w:val="507860ED"/>
    <w:rsid w:val="50DD5008"/>
    <w:rsid w:val="50F10148"/>
    <w:rsid w:val="51622DF4"/>
    <w:rsid w:val="517777BB"/>
    <w:rsid w:val="51946B46"/>
    <w:rsid w:val="51C67A84"/>
    <w:rsid w:val="51FD2B1C"/>
    <w:rsid w:val="524C06DA"/>
    <w:rsid w:val="52855120"/>
    <w:rsid w:val="52AA4A52"/>
    <w:rsid w:val="52B355FD"/>
    <w:rsid w:val="52C33D66"/>
    <w:rsid w:val="531243A6"/>
    <w:rsid w:val="53A616BE"/>
    <w:rsid w:val="53EE1DA8"/>
    <w:rsid w:val="540D27AE"/>
    <w:rsid w:val="541A1764"/>
    <w:rsid w:val="5495528E"/>
    <w:rsid w:val="54AB6860"/>
    <w:rsid w:val="54B07B1E"/>
    <w:rsid w:val="54B71ACE"/>
    <w:rsid w:val="54E63D3C"/>
    <w:rsid w:val="55627866"/>
    <w:rsid w:val="55DD4DE3"/>
    <w:rsid w:val="562E14F6"/>
    <w:rsid w:val="56576C9F"/>
    <w:rsid w:val="568E01E7"/>
    <w:rsid w:val="569A4DDE"/>
    <w:rsid w:val="57106E4E"/>
    <w:rsid w:val="571E156B"/>
    <w:rsid w:val="57435475"/>
    <w:rsid w:val="5765719A"/>
    <w:rsid w:val="576D42A0"/>
    <w:rsid w:val="5772143D"/>
    <w:rsid w:val="580279A7"/>
    <w:rsid w:val="5806440C"/>
    <w:rsid w:val="583C439E"/>
    <w:rsid w:val="58D74483"/>
    <w:rsid w:val="58E467E4"/>
    <w:rsid w:val="591216C2"/>
    <w:rsid w:val="592A4572"/>
    <w:rsid w:val="595B4CF8"/>
    <w:rsid w:val="5A221372"/>
    <w:rsid w:val="5A2275C4"/>
    <w:rsid w:val="5A2570B4"/>
    <w:rsid w:val="5A4B6B1B"/>
    <w:rsid w:val="5A9508DA"/>
    <w:rsid w:val="5AB27C15"/>
    <w:rsid w:val="5B01542B"/>
    <w:rsid w:val="5B6F6839"/>
    <w:rsid w:val="5C25339C"/>
    <w:rsid w:val="5C272C70"/>
    <w:rsid w:val="5C8E2CEF"/>
    <w:rsid w:val="5CA249EC"/>
    <w:rsid w:val="5CCE3752"/>
    <w:rsid w:val="5CE741FE"/>
    <w:rsid w:val="5D1F7DEB"/>
    <w:rsid w:val="5DBC1ADE"/>
    <w:rsid w:val="5DCA7D57"/>
    <w:rsid w:val="5DCD5A99"/>
    <w:rsid w:val="5E0B55F0"/>
    <w:rsid w:val="5E4A5AF6"/>
    <w:rsid w:val="5E4F2952"/>
    <w:rsid w:val="5E6F6D2D"/>
    <w:rsid w:val="5E781EA8"/>
    <w:rsid w:val="5EBD78BB"/>
    <w:rsid w:val="5ED16E4E"/>
    <w:rsid w:val="5EDE6C6F"/>
    <w:rsid w:val="5EE77C10"/>
    <w:rsid w:val="5FF45493"/>
    <w:rsid w:val="600D6620"/>
    <w:rsid w:val="602C2179"/>
    <w:rsid w:val="603144BD"/>
    <w:rsid w:val="606A3A73"/>
    <w:rsid w:val="6074044E"/>
    <w:rsid w:val="60D61108"/>
    <w:rsid w:val="60EF0958"/>
    <w:rsid w:val="61A62889"/>
    <w:rsid w:val="62265BF1"/>
    <w:rsid w:val="626562A0"/>
    <w:rsid w:val="629D1EDE"/>
    <w:rsid w:val="62C456BC"/>
    <w:rsid w:val="62D41677"/>
    <w:rsid w:val="63845197"/>
    <w:rsid w:val="638E7A78"/>
    <w:rsid w:val="63A66B70"/>
    <w:rsid w:val="63FF2724"/>
    <w:rsid w:val="64177A6E"/>
    <w:rsid w:val="64B87F16"/>
    <w:rsid w:val="6529500F"/>
    <w:rsid w:val="65332685"/>
    <w:rsid w:val="659E26D4"/>
    <w:rsid w:val="65EC74F1"/>
    <w:rsid w:val="66910104"/>
    <w:rsid w:val="66A47F11"/>
    <w:rsid w:val="670214F5"/>
    <w:rsid w:val="67024A05"/>
    <w:rsid w:val="6710446C"/>
    <w:rsid w:val="67C021CA"/>
    <w:rsid w:val="67CC151E"/>
    <w:rsid w:val="68034C51"/>
    <w:rsid w:val="681B01ED"/>
    <w:rsid w:val="68232E85"/>
    <w:rsid w:val="683972BB"/>
    <w:rsid w:val="68B44B54"/>
    <w:rsid w:val="68DC3034"/>
    <w:rsid w:val="68EA5751"/>
    <w:rsid w:val="69575929"/>
    <w:rsid w:val="696372B1"/>
    <w:rsid w:val="69B270C5"/>
    <w:rsid w:val="6A615EE7"/>
    <w:rsid w:val="6AE34B4E"/>
    <w:rsid w:val="6B4B362A"/>
    <w:rsid w:val="6B60619E"/>
    <w:rsid w:val="6B715CB5"/>
    <w:rsid w:val="6BA37155"/>
    <w:rsid w:val="6BAC13E3"/>
    <w:rsid w:val="6BB65DBE"/>
    <w:rsid w:val="6BDA0D35"/>
    <w:rsid w:val="6BE4772A"/>
    <w:rsid w:val="6BEA34F4"/>
    <w:rsid w:val="6BF14384"/>
    <w:rsid w:val="6C4E249B"/>
    <w:rsid w:val="6C537AB1"/>
    <w:rsid w:val="6C5775A1"/>
    <w:rsid w:val="6C613F7C"/>
    <w:rsid w:val="6C9500C9"/>
    <w:rsid w:val="6CC60283"/>
    <w:rsid w:val="6D4E0237"/>
    <w:rsid w:val="6DDA2238"/>
    <w:rsid w:val="6DF01458"/>
    <w:rsid w:val="6E2742AF"/>
    <w:rsid w:val="6E532EF8"/>
    <w:rsid w:val="6E5D0773"/>
    <w:rsid w:val="6F3911E0"/>
    <w:rsid w:val="6F800BBD"/>
    <w:rsid w:val="6FB571E2"/>
    <w:rsid w:val="6FC54822"/>
    <w:rsid w:val="6FD131C7"/>
    <w:rsid w:val="6FD75431"/>
    <w:rsid w:val="70161521"/>
    <w:rsid w:val="7016507D"/>
    <w:rsid w:val="703A760B"/>
    <w:rsid w:val="70CD7848"/>
    <w:rsid w:val="71001040"/>
    <w:rsid w:val="7119633D"/>
    <w:rsid w:val="711E57A5"/>
    <w:rsid w:val="71333A0D"/>
    <w:rsid w:val="713717F0"/>
    <w:rsid w:val="71C8684B"/>
    <w:rsid w:val="71F31AE9"/>
    <w:rsid w:val="72211FE4"/>
    <w:rsid w:val="72491454"/>
    <w:rsid w:val="72734A09"/>
    <w:rsid w:val="72902237"/>
    <w:rsid w:val="729A01E8"/>
    <w:rsid w:val="72CD3492"/>
    <w:rsid w:val="72D13954"/>
    <w:rsid w:val="72EB459F"/>
    <w:rsid w:val="72F71196"/>
    <w:rsid w:val="730E6137"/>
    <w:rsid w:val="733F2B3D"/>
    <w:rsid w:val="738F5872"/>
    <w:rsid w:val="73CA0659"/>
    <w:rsid w:val="73EA0CFB"/>
    <w:rsid w:val="73EB05CF"/>
    <w:rsid w:val="73FC4BBA"/>
    <w:rsid w:val="74650381"/>
    <w:rsid w:val="749B3DA3"/>
    <w:rsid w:val="74BC4FFA"/>
    <w:rsid w:val="750766B3"/>
    <w:rsid w:val="757F5473"/>
    <w:rsid w:val="75997946"/>
    <w:rsid w:val="75B23A9A"/>
    <w:rsid w:val="75BF7F65"/>
    <w:rsid w:val="75CB7A6A"/>
    <w:rsid w:val="76143E0D"/>
    <w:rsid w:val="764346F2"/>
    <w:rsid w:val="764F12E9"/>
    <w:rsid w:val="766D17CB"/>
    <w:rsid w:val="769426BB"/>
    <w:rsid w:val="76996E16"/>
    <w:rsid w:val="76E2215D"/>
    <w:rsid w:val="77B44AA5"/>
    <w:rsid w:val="784604CA"/>
    <w:rsid w:val="78515282"/>
    <w:rsid w:val="787155F1"/>
    <w:rsid w:val="78735505"/>
    <w:rsid w:val="789C633C"/>
    <w:rsid w:val="78A7540C"/>
    <w:rsid w:val="79532E9E"/>
    <w:rsid w:val="796B59B0"/>
    <w:rsid w:val="79782B6D"/>
    <w:rsid w:val="79955265"/>
    <w:rsid w:val="79997DD2"/>
    <w:rsid w:val="79D97847"/>
    <w:rsid w:val="79E306C6"/>
    <w:rsid w:val="7A067731"/>
    <w:rsid w:val="7A0F268E"/>
    <w:rsid w:val="7A1629A6"/>
    <w:rsid w:val="7A1A3F8C"/>
    <w:rsid w:val="7A2603CA"/>
    <w:rsid w:val="7A492DB0"/>
    <w:rsid w:val="7A821EA1"/>
    <w:rsid w:val="7AC92ECB"/>
    <w:rsid w:val="7AC9522D"/>
    <w:rsid w:val="7AD2759F"/>
    <w:rsid w:val="7AEC35AA"/>
    <w:rsid w:val="7B0B1857"/>
    <w:rsid w:val="7B3B1E3C"/>
    <w:rsid w:val="7B4707E1"/>
    <w:rsid w:val="7B677C32"/>
    <w:rsid w:val="7B75581E"/>
    <w:rsid w:val="7B89704B"/>
    <w:rsid w:val="7B8C08E9"/>
    <w:rsid w:val="7BB8348D"/>
    <w:rsid w:val="7BD6228C"/>
    <w:rsid w:val="7BE6585C"/>
    <w:rsid w:val="7C1F52BA"/>
    <w:rsid w:val="7C2F7BF3"/>
    <w:rsid w:val="7C411F95"/>
    <w:rsid w:val="7C4A4A2C"/>
    <w:rsid w:val="7C4C5AFB"/>
    <w:rsid w:val="7CB43C54"/>
    <w:rsid w:val="7CB57F28"/>
    <w:rsid w:val="7D5D253D"/>
    <w:rsid w:val="7DA169AD"/>
    <w:rsid w:val="7DA243F4"/>
    <w:rsid w:val="7DAA1913"/>
    <w:rsid w:val="7DEC566F"/>
    <w:rsid w:val="7E4D2479"/>
    <w:rsid w:val="7ECF2FC7"/>
    <w:rsid w:val="7EFE38AC"/>
    <w:rsid w:val="7F631961"/>
    <w:rsid w:val="7F7D51C9"/>
    <w:rsid w:val="7FC05006"/>
    <w:rsid w:val="7FEE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basedOn w:val="1"/>
    <w:next w:val="8"/>
    <w:qFormat/>
    <w:uiPriority w:val="0"/>
    <w:pPr>
      <w:ind w:firstLine="632" w:firstLineChars="200"/>
    </w:pPr>
    <w:rPr>
      <w:rFonts w:ascii="仿宋_GB2312" w:hAnsi="华文楷体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12">
    <w:name w:val="Body Text 2"/>
    <w:basedOn w:val="1"/>
    <w:next w:val="6"/>
    <w:qFormat/>
    <w:uiPriority w:val="0"/>
    <w:pPr>
      <w:spacing w:after="120" w:afterLines="0" w:line="480" w:lineRule="auto"/>
    </w:pPr>
  </w:style>
  <w:style w:type="paragraph" w:styleId="1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6"/>
    <w:next w:val="15"/>
    <w:autoRedefine/>
    <w:qFormat/>
    <w:uiPriority w:val="0"/>
    <w:pPr>
      <w:ind w:firstLine="976"/>
      <w:jc w:val="both"/>
    </w:pPr>
    <w:rPr>
      <w:rFonts w:ascii="Calibri" w:hAnsi="Calibri"/>
      <w:szCs w:val="24"/>
    </w:rPr>
  </w:style>
  <w:style w:type="paragraph" w:styleId="15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llowedHyperlink"/>
    <w:basedOn w:val="18"/>
    <w:qFormat/>
    <w:uiPriority w:val="0"/>
    <w:rPr>
      <w:color w:val="800080"/>
      <w:u w:val="none"/>
    </w:rPr>
  </w:style>
  <w:style w:type="character" w:styleId="20">
    <w:name w:val="HTML Definition"/>
    <w:basedOn w:val="18"/>
    <w:qFormat/>
    <w:uiPriority w:val="0"/>
  </w:style>
  <w:style w:type="character" w:styleId="21">
    <w:name w:val="HTML Typewriter"/>
    <w:basedOn w:val="1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8"/>
    <w:qFormat/>
    <w:uiPriority w:val="0"/>
  </w:style>
  <w:style w:type="character" w:styleId="23">
    <w:name w:val="HTML Variable"/>
    <w:basedOn w:val="18"/>
    <w:autoRedefine/>
    <w:qFormat/>
    <w:uiPriority w:val="0"/>
  </w:style>
  <w:style w:type="character" w:styleId="24">
    <w:name w:val="Hyperlink"/>
    <w:basedOn w:val="18"/>
    <w:qFormat/>
    <w:uiPriority w:val="0"/>
    <w:rPr>
      <w:color w:val="0000FF"/>
      <w:u w:val="none"/>
    </w:rPr>
  </w:style>
  <w:style w:type="character" w:styleId="25">
    <w:name w:val="HTML Code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8"/>
    <w:qFormat/>
    <w:uiPriority w:val="0"/>
  </w:style>
  <w:style w:type="character" w:styleId="27">
    <w:name w:val="HTML Keyboard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8"/>
    <w:qFormat/>
    <w:uiPriority w:val="0"/>
    <w:rPr>
      <w:rFonts w:ascii="monospace" w:hAnsi="monospace" w:eastAsia="monospace" w:cs="monospace"/>
    </w:rPr>
  </w:style>
  <w:style w:type="paragraph" w:customStyle="1" w:styleId="29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2">
    <w:name w:val="16"/>
    <w:basedOn w:val="1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3">
    <w:name w:val="font4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15"/>
    <w:basedOn w:val="1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5">
    <w:name w:val="正文缩进2"/>
    <w:basedOn w:val="1"/>
    <w:qFormat/>
    <w:uiPriority w:val="0"/>
    <w:pPr>
      <w:ind w:firstLine="200" w:firstLineChars="200"/>
    </w:p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2072</Words>
  <Characters>2370</Characters>
  <TotalTime>5</TotalTime>
  <ScaleCrop>false</ScaleCrop>
  <LinksUpToDate>false</LinksUpToDate>
  <CharactersWithSpaces>2375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2023-05-17T16:21:00Z</dcterms:created>
  <dc:creator>NTKO</dc:creator>
  <cp:lastModifiedBy>“” </cp:lastModifiedBy>
  <cp:lastPrinted>2024-08-21T01:29:00Z</cp:lastPrinted>
  <dcterms:modified xsi:type="dcterms:W3CDTF">2025-05-27T08:38:54Z</dcterms:modified>
  <dc:title>河南省人民检察院机关安保服务项目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2024-01-22T18:56:27Z</vt:filetime>
  </property>
  <property fmtid="{D5CDD505-2E9C-101B-9397-08002B2CF9AE}" pid="4" name="KSOProductBuildVer">
    <vt:lpwstr>2052-12.1.0.21171</vt:lpwstr>
  </property>
  <property fmtid="{D5CDD505-2E9C-101B-9397-08002B2CF9AE}" pid="5" name="ICV">
    <vt:lpwstr>EB67AA82C5C54990BB57B0BDCC8DF9BC_13</vt:lpwstr>
  </property>
  <property fmtid="{D5CDD505-2E9C-101B-9397-08002B2CF9AE}" pid="6" name="KSOTemplateDocerSaveRecord">
    <vt:lpwstr>eyJoZGlkIjoiMWU1ZDQwZjkwNGJkMDIzYTA1NzUyZTI3ZTEzOGQ1ODYiLCJ1c2VySWQiOiIyMjMxMDM5NDAifQ==</vt:lpwstr>
  </property>
</Properties>
</file>