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69E8">
      <w:pPr>
        <w:pStyle w:val="2"/>
      </w:pPr>
      <w:r>
        <w:rPr>
          <w:rFonts w:hint="eastAsia"/>
        </w:rPr>
        <w:t>河南臻选鲜生供应链有限公司</w:t>
      </w:r>
    </w:p>
    <w:p w14:paraId="31CC7BCA">
      <w:pPr>
        <w:pStyle w:val="2"/>
      </w:pPr>
      <w:r>
        <w:rPr>
          <w:rFonts w:hint="eastAsia"/>
        </w:rPr>
        <w:t>政七街自营门店门头设计制作采购公告</w:t>
      </w:r>
    </w:p>
    <w:p w14:paraId="015F3C8E">
      <w:pPr>
        <w:ind w:firstLine="640"/>
      </w:pPr>
    </w:p>
    <w:p w14:paraId="65B6678A">
      <w:pPr>
        <w:pStyle w:val="3"/>
        <w:spacing w:line="520" w:lineRule="exact"/>
        <w:ind w:firstLine="640"/>
      </w:pPr>
      <w:r>
        <w:rPr>
          <w:rFonts w:hint="eastAsia"/>
        </w:rPr>
        <w:t>一、项目基本情况</w:t>
      </w:r>
    </w:p>
    <w:p w14:paraId="7ACC6BEC">
      <w:pPr>
        <w:spacing w:line="520" w:lineRule="exact"/>
        <w:ind w:firstLine="640"/>
      </w:pPr>
      <w:r>
        <w:rPr>
          <w:rFonts w:hint="eastAsia"/>
        </w:rPr>
        <w:t>1.项目名称：臻选-政七街自营门店门头设计制作项目</w:t>
      </w:r>
    </w:p>
    <w:p w14:paraId="526C4C71">
      <w:pPr>
        <w:spacing w:line="520" w:lineRule="exact"/>
        <w:ind w:firstLine="640"/>
        <w:rPr>
          <w:color w:val="FFFF00"/>
        </w:rPr>
      </w:pPr>
      <w:r>
        <w:rPr>
          <w:rFonts w:hint="eastAsia"/>
        </w:rPr>
        <w:t xml:space="preserve">2.包数量：1个 </w:t>
      </w:r>
    </w:p>
    <w:p w14:paraId="1FBD7E98">
      <w:pPr>
        <w:spacing w:line="520" w:lineRule="exact"/>
        <w:ind w:firstLine="640"/>
        <w:rPr>
          <w:b/>
          <w:bCs/>
        </w:rPr>
      </w:pPr>
      <w:r>
        <w:rPr>
          <w:rFonts w:hint="eastAsia"/>
        </w:rPr>
        <w:t>3.采购项目编号：</w:t>
      </w:r>
      <w:r>
        <w:t>ZXXS-ZC-202507</w:t>
      </w:r>
      <w:r>
        <w:rPr>
          <w:rFonts w:hint="eastAsia"/>
        </w:rPr>
        <w:t>30</w:t>
      </w:r>
    </w:p>
    <w:p w14:paraId="43AE4424">
      <w:pPr>
        <w:spacing w:line="520" w:lineRule="exact"/>
        <w:ind w:firstLine="640"/>
      </w:pPr>
      <w:r>
        <w:rPr>
          <w:rFonts w:hint="eastAsia"/>
        </w:rPr>
        <w:t>4.采购方式：询比采购</w:t>
      </w:r>
    </w:p>
    <w:p w14:paraId="4115F9D1">
      <w:pPr>
        <w:spacing w:line="520" w:lineRule="exact"/>
        <w:ind w:firstLine="640"/>
      </w:pPr>
      <w:r>
        <w:rPr>
          <w:rFonts w:hint="eastAsia"/>
        </w:rPr>
        <w:t>5.采购预算：</w:t>
      </w:r>
      <w:r>
        <w:t>298581.45</w:t>
      </w:r>
      <w:r>
        <w:rPr>
          <w:rFonts w:hint="eastAsia"/>
        </w:rPr>
        <w:t>元</w:t>
      </w:r>
    </w:p>
    <w:p w14:paraId="031DA6FD">
      <w:pPr>
        <w:spacing w:line="520" w:lineRule="exact"/>
        <w:ind w:firstLine="640"/>
      </w:pPr>
      <w:r>
        <w:rPr>
          <w:rFonts w:hint="eastAsia"/>
        </w:rPr>
        <w:t>6.项目概况：臻选公司政七街自营门店门头设计制作项目招标。</w:t>
      </w:r>
    </w:p>
    <w:p w14:paraId="239BE625">
      <w:pPr>
        <w:spacing w:line="520" w:lineRule="exact"/>
        <w:ind w:firstLine="640"/>
      </w:pPr>
      <w:r>
        <w:rPr>
          <w:rFonts w:hint="eastAsia"/>
        </w:rPr>
        <w:t>7.招标人（服务）需求：确保门头设计制作安装匹配装修风格要求，所有使用的材料需符合国家质量标准，焊接牢固、安装平整、防水处理到位等，确保门头耐用性，满足我方使用需求。</w:t>
      </w:r>
    </w:p>
    <w:p w14:paraId="30F4606A">
      <w:pPr>
        <w:spacing w:line="520" w:lineRule="exact"/>
        <w:ind w:firstLine="640"/>
      </w:pPr>
      <w:bookmarkStart w:id="0" w:name="_Hlk204767366"/>
      <w:r>
        <w:rPr>
          <w:rFonts w:hint="eastAsia"/>
        </w:rPr>
        <w:t>供应商需具备与300</w:t>
      </w:r>
      <w:r>
        <w:rPr>
          <w:rFonts w:hint="eastAsia" w:ascii="微软雅黑" w:hAnsi="微软雅黑" w:eastAsia="微软雅黑" w:cs="微软雅黑"/>
        </w:rPr>
        <w:t>㎡</w:t>
      </w:r>
      <w:r>
        <w:rPr>
          <w:rFonts w:hint="eastAsia" w:ascii="仿宋_GB2312" w:hAnsi="仿宋_GB2312" w:cs="仿宋_GB2312"/>
        </w:rPr>
        <w:t>以上商超、餐厅合作，设计、安装门头的经验（</w:t>
      </w:r>
      <w:r>
        <w:rPr>
          <w:rFonts w:hint="eastAsia"/>
        </w:rPr>
        <w:t>不少于3家）。</w:t>
      </w:r>
    </w:p>
    <w:bookmarkEnd w:id="0"/>
    <w:p w14:paraId="2ED8CFB1">
      <w:pPr>
        <w:spacing w:line="520" w:lineRule="exact"/>
        <w:ind w:firstLine="640"/>
      </w:pPr>
      <w:r>
        <w:rPr>
          <w:rFonts w:hint="eastAsia"/>
        </w:rPr>
        <w:t xml:space="preserve">8.项目实施地点：郑州市金水区农科路与政七街科新苑 C区商业7号楼1层。   </w:t>
      </w:r>
    </w:p>
    <w:p w14:paraId="4EA49743">
      <w:pPr>
        <w:spacing w:line="520" w:lineRule="exact"/>
        <w:ind w:firstLine="640"/>
      </w:pPr>
      <w:r>
        <w:rPr>
          <w:rFonts w:hint="eastAsia"/>
        </w:rPr>
        <w:t>9.合同履行期限（服务期限）：合同签订后15个日历日。</w:t>
      </w:r>
    </w:p>
    <w:p w14:paraId="0D9EEDEA">
      <w:pPr>
        <w:spacing w:line="520" w:lineRule="exact"/>
        <w:ind w:firstLine="640"/>
      </w:pPr>
      <w:r>
        <w:rPr>
          <w:rFonts w:hint="eastAsia"/>
        </w:rPr>
        <w:t>10.本项目是否接受联合体投标：否。</w:t>
      </w:r>
    </w:p>
    <w:p w14:paraId="2519EE6B">
      <w:pPr>
        <w:pStyle w:val="3"/>
        <w:spacing w:line="520" w:lineRule="exact"/>
        <w:ind w:firstLine="640"/>
      </w:pPr>
      <w:r>
        <w:rPr>
          <w:rFonts w:hint="eastAsia"/>
        </w:rPr>
        <w:t>二、申请人资格要求</w:t>
      </w:r>
    </w:p>
    <w:p w14:paraId="6EDC527D">
      <w:pPr>
        <w:spacing w:line="520" w:lineRule="exact"/>
        <w:ind w:firstLine="640"/>
      </w:pPr>
      <w:r>
        <w:rPr>
          <w:rFonts w:hint="eastAsia"/>
        </w:rPr>
        <w:t>1.具有独立承担民事责任的能力；</w:t>
      </w:r>
    </w:p>
    <w:p w14:paraId="15557A87">
      <w:pPr>
        <w:spacing w:line="520" w:lineRule="exact"/>
        <w:ind w:firstLine="640"/>
      </w:pPr>
      <w:r>
        <w:rPr>
          <w:rFonts w:hint="eastAsia"/>
        </w:rPr>
        <w:t>2.具有良好的商业信誉和健全的财务会计制度；</w:t>
      </w:r>
    </w:p>
    <w:p w14:paraId="0B4A3CED">
      <w:pPr>
        <w:spacing w:line="520" w:lineRule="exact"/>
        <w:ind w:firstLine="640"/>
      </w:pPr>
      <w:r>
        <w:rPr>
          <w:rFonts w:hint="eastAsia"/>
        </w:rPr>
        <w:t>3.具有履行合同所必需的设备和专业技术能力；</w:t>
      </w:r>
    </w:p>
    <w:p w14:paraId="3A100632">
      <w:pPr>
        <w:spacing w:line="520" w:lineRule="exact"/>
        <w:ind w:firstLine="640"/>
      </w:pPr>
      <w:r>
        <w:rPr>
          <w:rFonts w:hint="eastAsia"/>
        </w:rPr>
        <w:t>4.有依法缴纳税收和社会保障资金的良好记录；</w:t>
      </w:r>
    </w:p>
    <w:p w14:paraId="13CA8B8D">
      <w:pPr>
        <w:spacing w:line="520" w:lineRule="exact"/>
        <w:ind w:firstLine="640"/>
      </w:pPr>
      <w:r>
        <w:rPr>
          <w:rFonts w:hint="eastAsia"/>
        </w:rPr>
        <w:t>5.参加工程施工活动前三年内，在经营活动中没有重大违法记录；</w:t>
      </w:r>
    </w:p>
    <w:p w14:paraId="5C585C77">
      <w:pPr>
        <w:spacing w:line="520" w:lineRule="exact"/>
        <w:ind w:firstLine="640"/>
      </w:pPr>
      <w:r>
        <w:rPr>
          <w:rFonts w:hint="eastAsia"/>
        </w:rPr>
        <w:t>6.法律、行政法规规定的其他条件。</w:t>
      </w:r>
    </w:p>
    <w:p w14:paraId="44E01C91">
      <w:pPr>
        <w:spacing w:line="520" w:lineRule="exact"/>
        <w:ind w:firstLine="643"/>
        <w:rPr>
          <w:b/>
          <w:bCs/>
        </w:rPr>
      </w:pPr>
      <w:r>
        <w:rPr>
          <w:rFonts w:hint="eastAsia"/>
          <w:b/>
          <w:bCs/>
        </w:rPr>
        <w:t>注：供应商就上述内容可不提供相应资料，仅需提供承诺函（格式要求见投标文件格式），并对承诺的真实性负责。</w:t>
      </w:r>
    </w:p>
    <w:p w14:paraId="64B4D09F">
      <w:pPr>
        <w:spacing w:line="520" w:lineRule="exact"/>
        <w:ind w:firstLine="640"/>
      </w:pPr>
      <w:r>
        <w:rPr>
          <w:rFonts w:hint="eastAsia"/>
        </w:rPr>
        <w:t>7.未被列入失信被执行人、重大税收违法失信主体，未被列入政府工程施工严重违法失信行为记录名单；</w:t>
      </w:r>
    </w:p>
    <w:p w14:paraId="07B45DD3">
      <w:pPr>
        <w:spacing w:line="520" w:lineRule="exact"/>
        <w:ind w:firstLine="640"/>
      </w:pPr>
      <w:r>
        <w:rPr>
          <w:rFonts w:hint="eastAsia"/>
        </w:rPr>
        <w:t>8.供应商需具备独立的法人资格，具有有效的营业执照；</w:t>
      </w:r>
    </w:p>
    <w:p w14:paraId="2D801702">
      <w:pPr>
        <w:spacing w:line="520" w:lineRule="exact"/>
        <w:ind w:firstLine="640"/>
      </w:pPr>
      <w:r>
        <w:rPr>
          <w:rFonts w:hint="eastAsia"/>
        </w:rPr>
        <w:t>9.不接受联合体投标。</w:t>
      </w:r>
    </w:p>
    <w:p w14:paraId="25FF79C6">
      <w:pPr>
        <w:pStyle w:val="3"/>
        <w:spacing w:line="520" w:lineRule="exact"/>
        <w:ind w:firstLine="640"/>
      </w:pPr>
      <w:r>
        <w:rPr>
          <w:rFonts w:hint="eastAsia"/>
        </w:rPr>
        <w:t>三、招标邀请函发送方式及时间</w:t>
      </w:r>
    </w:p>
    <w:p w14:paraId="54EF76CC">
      <w:pPr>
        <w:spacing w:line="520" w:lineRule="exact"/>
        <w:ind w:firstLine="640"/>
      </w:pPr>
      <w:r>
        <w:rPr>
          <w:rFonts w:hint="eastAsia"/>
        </w:rPr>
        <w:t>1. 时间：</w:t>
      </w:r>
      <w:bookmarkStart w:id="1" w:name="_Hlk204767418"/>
      <w:r>
        <w:rPr>
          <w:rFonts w:hint="eastAsia"/>
        </w:rPr>
        <w:t>2025年7月31日至8月4日，上午8:00至12:00，下午15:00至18:00（北京时间，法定节假日除外）</w:t>
      </w:r>
      <w:bookmarkEnd w:id="1"/>
      <w:r>
        <w:rPr>
          <w:rFonts w:hint="eastAsia"/>
        </w:rPr>
        <w:t>。</w:t>
      </w:r>
    </w:p>
    <w:p w14:paraId="45DAAB7C">
      <w:pPr>
        <w:wordWrap w:val="0"/>
        <w:autoSpaceDE w:val="0"/>
        <w:autoSpaceDN w:val="0"/>
        <w:spacing w:line="520" w:lineRule="exact"/>
        <w:ind w:firstLine="640"/>
      </w:pPr>
      <w:r>
        <w:rPr>
          <w:rFonts w:hint="eastAsia"/>
        </w:rPr>
        <w:t>2. 获取文件方式：本项目采用邮箱报名获取招标文件，凡有意参加的供应商，请将报名资料扫描件发送至邮箱，发送后招标人将招标文件电子版回复至发送邮箱。</w:t>
      </w:r>
    </w:p>
    <w:p w14:paraId="3BCA4BBC">
      <w:pPr>
        <w:wordWrap w:val="0"/>
        <w:autoSpaceDE w:val="0"/>
        <w:autoSpaceDN w:val="0"/>
        <w:spacing w:line="520" w:lineRule="exact"/>
        <w:ind w:firstLine="640"/>
      </w:pPr>
      <w:r>
        <w:rPr>
          <w:rFonts w:hint="eastAsia"/>
        </w:rPr>
        <w:t>报名邮箱</w:t>
      </w:r>
      <w:r>
        <w:t>hnzxxsgylyxgs@163.com</w:t>
      </w:r>
      <w:r>
        <w:rPr>
          <w:rFonts w:hint="eastAsia"/>
        </w:rPr>
        <w:t>。</w:t>
      </w:r>
    </w:p>
    <w:p w14:paraId="5AC83DF2">
      <w:pPr>
        <w:spacing w:line="520" w:lineRule="exact"/>
        <w:ind w:firstLine="640"/>
      </w:pPr>
      <w:r>
        <w:rPr>
          <w:rFonts w:hint="eastAsia"/>
        </w:rPr>
        <w:t>供应商报名时须提供以下资料：</w:t>
      </w:r>
    </w:p>
    <w:p w14:paraId="65456F25">
      <w:pPr>
        <w:spacing w:line="520" w:lineRule="exact"/>
        <w:ind w:firstLine="640"/>
      </w:pPr>
      <w:r>
        <w:rPr>
          <w:rFonts w:hint="eastAsia"/>
        </w:rPr>
        <w:t>（1）采购项目报名表（详见附件1）；</w:t>
      </w:r>
    </w:p>
    <w:p w14:paraId="47B94019">
      <w:pPr>
        <w:spacing w:line="520" w:lineRule="exact"/>
        <w:ind w:firstLine="640"/>
      </w:pPr>
      <w:r>
        <w:rPr>
          <w:rFonts w:hint="eastAsia"/>
        </w:rPr>
        <w:t>（2）营业执照副本复印件加盖公章；</w:t>
      </w:r>
    </w:p>
    <w:p w14:paraId="01AD5019">
      <w:pPr>
        <w:spacing w:line="520" w:lineRule="exact"/>
        <w:ind w:firstLine="640"/>
      </w:pPr>
      <w:r>
        <w:rPr>
          <w:rFonts w:hint="eastAsia"/>
        </w:rPr>
        <w:t>（3）授权委托书原件及委托代理人身份证复印件加盖公章（如有委托代理人）。</w:t>
      </w:r>
    </w:p>
    <w:p w14:paraId="70E67658">
      <w:pPr>
        <w:pStyle w:val="3"/>
        <w:spacing w:line="520" w:lineRule="exact"/>
        <w:ind w:firstLine="640"/>
      </w:pPr>
      <w:r>
        <w:rPr>
          <w:rFonts w:hint="eastAsia"/>
        </w:rPr>
        <w:t>四、投标截止时间及地点：</w:t>
      </w:r>
    </w:p>
    <w:p w14:paraId="5456EEB4">
      <w:pPr>
        <w:spacing w:line="520" w:lineRule="exact"/>
        <w:ind w:firstLine="640"/>
      </w:pPr>
      <w:r>
        <w:rPr>
          <w:rFonts w:hint="eastAsia"/>
        </w:rPr>
        <w:t>1.时间：2025年8月5日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0(北京时间）</w:t>
      </w:r>
      <w:bookmarkStart w:id="3" w:name="_GoBack"/>
      <w:bookmarkEnd w:id="3"/>
    </w:p>
    <w:p w14:paraId="26104CFA">
      <w:pPr>
        <w:spacing w:line="520" w:lineRule="exact"/>
        <w:ind w:firstLine="640"/>
      </w:pPr>
      <w:r>
        <w:rPr>
          <w:rFonts w:hint="eastAsia"/>
        </w:rPr>
        <w:t>2.地点：河南省郑州市金水区经三路北69号中业大厦26层2688</w:t>
      </w:r>
    </w:p>
    <w:p w14:paraId="5A65E7A3">
      <w:pPr>
        <w:spacing w:line="520" w:lineRule="exact"/>
        <w:ind w:firstLine="640"/>
      </w:pPr>
      <w:r>
        <w:rPr>
          <w:rFonts w:hint="eastAsia"/>
        </w:rPr>
        <w:t>注：参与投标的供应商请将投标资料（胶装）在截止时间前密封递交（或邮寄）至河南省郑州市金水区经三路北69号中业大厦26层2688，一式三份（正本一份，副本两份），逾期不予接受。</w:t>
      </w:r>
    </w:p>
    <w:p w14:paraId="127449BC">
      <w:pPr>
        <w:pStyle w:val="3"/>
        <w:spacing w:line="520" w:lineRule="exact"/>
        <w:ind w:firstLine="640"/>
      </w:pPr>
      <w:r>
        <w:rPr>
          <w:rFonts w:hint="eastAsia"/>
        </w:rPr>
        <w:t>五、开标时间及地点</w:t>
      </w:r>
    </w:p>
    <w:p w14:paraId="123D6BE5">
      <w:pPr>
        <w:spacing w:line="520" w:lineRule="exact"/>
        <w:ind w:firstLine="640"/>
      </w:pPr>
      <w:r>
        <w:rPr>
          <w:rFonts w:hint="eastAsia"/>
        </w:rPr>
        <w:t>1.时间：2025年8月5日9:00(北京时间）</w:t>
      </w:r>
    </w:p>
    <w:p w14:paraId="5960E550">
      <w:pPr>
        <w:spacing w:line="520" w:lineRule="exact"/>
        <w:ind w:firstLine="640"/>
      </w:pPr>
      <w:r>
        <w:rPr>
          <w:rFonts w:hint="eastAsia"/>
        </w:rPr>
        <w:t>2.地点：河南省郑州市金水区经三路北69号中业大厦26层2688。</w:t>
      </w:r>
    </w:p>
    <w:p w14:paraId="56FC6F8A">
      <w:pPr>
        <w:pStyle w:val="3"/>
        <w:spacing w:line="520" w:lineRule="exact"/>
        <w:ind w:firstLine="640"/>
      </w:pPr>
      <w:r>
        <w:rPr>
          <w:rFonts w:hint="eastAsia"/>
        </w:rPr>
        <w:t>六、发布公告的媒介</w:t>
      </w:r>
    </w:p>
    <w:p w14:paraId="0C943068">
      <w:pPr>
        <w:spacing w:line="520" w:lineRule="exact"/>
        <w:ind w:firstLine="640"/>
      </w:pPr>
      <w:r>
        <w:rPr>
          <w:rFonts w:hint="eastAsia"/>
        </w:rPr>
        <w:t>本次采购公告在《焦作市国有资本运营（控股）集团有限公司网站》上发布。</w:t>
      </w:r>
    </w:p>
    <w:p w14:paraId="754A25F2">
      <w:pPr>
        <w:pStyle w:val="3"/>
        <w:spacing w:line="520" w:lineRule="exact"/>
        <w:ind w:firstLine="640"/>
      </w:pPr>
      <w:r>
        <w:rPr>
          <w:rFonts w:hint="eastAsia"/>
        </w:rPr>
        <w:t>七、凡对本次招标提出询问，请按照以下方式联系</w:t>
      </w:r>
    </w:p>
    <w:p w14:paraId="389EA6BB">
      <w:pPr>
        <w:spacing w:line="520" w:lineRule="exact"/>
        <w:ind w:firstLine="640"/>
      </w:pPr>
      <w:r>
        <w:rPr>
          <w:rFonts w:hint="eastAsia"/>
        </w:rPr>
        <w:t>1.招标人：河南臻选鲜生供应链有限公司</w:t>
      </w:r>
    </w:p>
    <w:p w14:paraId="396F2A7A">
      <w:pPr>
        <w:spacing w:line="520" w:lineRule="exact"/>
        <w:ind w:firstLine="640"/>
      </w:pPr>
      <w:r>
        <w:rPr>
          <w:rFonts w:hint="eastAsia"/>
        </w:rPr>
        <w:t>2.联系人：王辉</w:t>
      </w:r>
    </w:p>
    <w:p w14:paraId="78BD5C4A">
      <w:pPr>
        <w:spacing w:line="520" w:lineRule="exact"/>
        <w:ind w:firstLine="640"/>
      </w:pPr>
      <w:r>
        <w:rPr>
          <w:rFonts w:hint="eastAsia"/>
        </w:rPr>
        <w:t>3.联系电话：</w:t>
      </w:r>
      <w:r>
        <w:t>15803819832</w:t>
      </w:r>
    </w:p>
    <w:p w14:paraId="138A7826">
      <w:pPr>
        <w:spacing w:line="520" w:lineRule="exact"/>
        <w:ind w:firstLine="640"/>
      </w:pPr>
      <w:r>
        <w:rPr>
          <w:rFonts w:hint="eastAsia"/>
        </w:rPr>
        <w:t>4.联系地址：河南省郑州市金水区经三路北69号中业大厦26层2688</w:t>
      </w:r>
    </w:p>
    <w:p w14:paraId="4230079F">
      <w:pPr>
        <w:spacing w:line="520" w:lineRule="exact"/>
        <w:ind w:firstLine="640"/>
        <w:jc w:val="right"/>
      </w:pPr>
      <w:bookmarkStart w:id="2" w:name="bookmark2"/>
      <w:bookmarkEnd w:id="2"/>
      <w:r>
        <w:rPr>
          <w:rFonts w:hint="eastAsia"/>
        </w:rPr>
        <w:t>河南臻选鲜生供应链有限公司</w:t>
      </w:r>
    </w:p>
    <w:p w14:paraId="47A132FB">
      <w:pPr>
        <w:spacing w:line="520" w:lineRule="exact"/>
        <w:ind w:right="800" w:rightChars="250" w:firstLine="640"/>
        <w:jc w:val="right"/>
      </w:pPr>
      <w:r>
        <w:rPr>
          <w:rFonts w:hint="eastAsia"/>
        </w:rPr>
        <w:t>2025年7月30日</w:t>
      </w:r>
    </w:p>
    <w:p w14:paraId="43A03E8C">
      <w:pPr>
        <w:pStyle w:val="3"/>
        <w:ind w:firstLine="640"/>
      </w:pPr>
      <w:r>
        <w:rPr>
          <w:rFonts w:hint="eastAsia"/>
        </w:rPr>
        <w:t>附件1</w:t>
      </w:r>
    </w:p>
    <w:p w14:paraId="758C4F4E">
      <w:pPr>
        <w:pStyle w:val="3"/>
        <w:ind w:firstLine="643"/>
        <w:rPr>
          <w:b/>
          <w:bCs/>
        </w:rPr>
      </w:pPr>
    </w:p>
    <w:p w14:paraId="22CB6A5C">
      <w:pPr>
        <w:pStyle w:val="2"/>
      </w:pPr>
      <w:r>
        <w:rPr>
          <w:rFonts w:hint="eastAsia"/>
        </w:rPr>
        <w:t>采购项目报名表</w:t>
      </w:r>
    </w:p>
    <w:tbl>
      <w:tblPr>
        <w:tblStyle w:val="19"/>
        <w:tblpPr w:leftFromText="180" w:rightFromText="180" w:vertAnchor="text" w:horzAnchor="page" w:tblpXSpec="center" w:tblpY="2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099"/>
      </w:tblGrid>
      <w:tr w14:paraId="7555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0B2F">
            <w:pPr>
              <w:pStyle w:val="42"/>
            </w:pPr>
            <w:r>
              <w:t>项目名称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FA04">
            <w:pPr>
              <w:pStyle w:val="42"/>
            </w:pPr>
          </w:p>
        </w:tc>
      </w:tr>
      <w:tr w14:paraId="7AE7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0729">
            <w:pPr>
              <w:pStyle w:val="42"/>
            </w:pPr>
            <w:r>
              <w:t>供应商名称</w:t>
            </w:r>
          </w:p>
          <w:p w14:paraId="48B79EB7">
            <w:pPr>
              <w:pStyle w:val="42"/>
            </w:pPr>
            <w:r>
              <w:t>（加盖单位公章）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9EC2">
            <w:pPr>
              <w:pStyle w:val="42"/>
            </w:pPr>
          </w:p>
        </w:tc>
      </w:tr>
      <w:tr w14:paraId="020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850D">
            <w:pPr>
              <w:pStyle w:val="42"/>
            </w:pPr>
            <w:r>
              <w:t>单位地址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F480">
            <w:pPr>
              <w:pStyle w:val="42"/>
            </w:pPr>
          </w:p>
        </w:tc>
      </w:tr>
      <w:tr w14:paraId="51A6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66DA">
            <w:pPr>
              <w:pStyle w:val="42"/>
            </w:pPr>
            <w:r>
              <w:t>联系人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A04E">
            <w:pPr>
              <w:pStyle w:val="42"/>
            </w:pPr>
          </w:p>
        </w:tc>
      </w:tr>
      <w:tr w14:paraId="5C32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52E2">
            <w:pPr>
              <w:pStyle w:val="42"/>
            </w:pPr>
            <w:r>
              <w:t>联系电话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931A">
            <w:pPr>
              <w:pStyle w:val="42"/>
            </w:pPr>
          </w:p>
        </w:tc>
      </w:tr>
      <w:tr w14:paraId="3909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3910">
            <w:pPr>
              <w:pStyle w:val="42"/>
            </w:pPr>
            <w:r>
              <w:t>电子邮箱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CBBE">
            <w:pPr>
              <w:pStyle w:val="42"/>
            </w:pPr>
          </w:p>
        </w:tc>
      </w:tr>
      <w:tr w14:paraId="0E23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16B2">
            <w:pPr>
              <w:pStyle w:val="42"/>
            </w:pPr>
            <w:r>
              <w:t>报名日期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6C27">
            <w:pPr>
              <w:pStyle w:val="42"/>
            </w:pPr>
          </w:p>
        </w:tc>
      </w:tr>
    </w:tbl>
    <w:p w14:paraId="29F1F485">
      <w:pPr>
        <w:ind w:firstLine="640"/>
      </w:pPr>
      <w:r>
        <w:rPr>
          <w:rFonts w:hint="eastAsia"/>
        </w:rPr>
        <w:t>备注：报名表原件需装订在响应性文件正本内，未附原件的按无效响应处理。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39432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2145" cy="355600"/>
              <wp:effectExtent l="0" t="0" r="0" b="0"/>
              <wp:wrapNone/>
              <wp:docPr id="16833568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DF73CA">
                          <w:pPr>
                            <w:pStyle w:val="12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8pt;width:51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Q5P8dIAAAAE&#10;AQAADwAAAGRycy9kb3ducmV2LnhtbE2PwU7DMBBE70j8g7VI3KjdAgWFbCpREY5INBw4uvGSBOx1&#10;ZLtp+HtcLnBZaTSjmbflZnZWTBTi4BlhuVAgiFtvBu4Q3pr66h5ETJqNtp4J4ZsibKrzs1IXxh/5&#10;laZd6kQu4VhohD6lsZAytj05HRd+JM7ehw9OpyxDJ03Qx1zurFwptZZOD5wXej3Stqf2a3dwCNu6&#10;acJEMdh3eq6vP18eb+hpRry8WKoHEInm9BeGE35Ghyoz7f2BTRQWIT+Sfu/JU6s7EHuE27UCWZXy&#10;P3z1A1BLAwQUAAAACACHTuJAKDmeuDwCAABqBAAADgAAAGRycy9lMm9Eb2MueG1srVTLjtMwFN0j&#10;8Q+W9zTplFZDNemozKgIqWJGKoi16ziTSH7JdpuUD4A/YMWGPd/V7+DYaTpoYDELNs617/Oce2+u&#10;rjslyV443xhd0PEop0RobspGPxT008fVq0tKfGC6ZNJoUdCD8PR68fLFVWvn4sLURpbCEQTRft7a&#10;gtYh2HmWeV4LxfzIWKGhrIxTLODqHrLSsRbRlcwu8nyWtcaV1hkuvMfrba+kp4juOQFNVTVc3Bq+&#10;U0KHPqoTkgVA8nVjPV2kaqtK8HBXVV4EIgsKpCGdSAJ5G89sccXmD47ZuuGnEthzSniCSbFGI+k5&#10;1C0LjOxc81co1XBnvKnCiBuV9UASI0Axzp9ws6mZFQkLqPb2TLr/f2H5h/29I02JSZhdTibT2eWb&#10;KSWaKXT++P3b8cev48+vZBx5aq2fw3xj4RC6t6aDz/Du8Rjhd5VT8QtgBHqwfDizLLpAOB5n04vx&#10;ayThUE2m01meupA9OlvnwzthFIlCQR2amLhl+7UPKASmg0nMpc2qkTI1UmrSIsFkmieHswYeUkdb&#10;kUbiFCYC6guPUui23Qnl1pQHgHSmHxdv+apBKWvmwz1zmA/gwgaFOxyVNEhpThIltXFf/vUe7dE2&#10;aClpMW8F1VgvSuR7jXbG0RwENwjbQdA7dWMwwGNspuVJhIMLchArZ9RnrNUy5oCKaY5MBQ2DeBP6&#10;mcdacrFcJiMMoGVhrTeWx9CRHm+XuwA6E8uRlJ4JUB4vGMFE/mld4oz/eU9Wj7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BDk/x0gAAAAQBAAAPAAAAAAAAAAEAIAAAACIAAABkcnMvZG93bnJl&#10;di54bWxQSwECFAAUAAAACACHTuJAKDmeuDwCAABqBAAADgAAAAAAAAABACAAAAAh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73CA">
                    <w:pPr>
                      <w:pStyle w:val="12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72995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2145" cy="355600"/>
              <wp:effectExtent l="0" t="0" r="0" b="0"/>
              <wp:wrapNone/>
              <wp:docPr id="84150378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1242CC">
                          <w:pPr>
                            <w:pStyle w:val="12"/>
                            <w:ind w:firstLine="56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28pt;width:51.3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gQ5P8dIAAAAE&#10;AQAADwAAAGRycy9kb3ducmV2LnhtbE2PwU7DMBBE70j8g7VI3KjdAgWFbCpREY5INBw4uvGSBOx1&#10;ZLtp+HtcLnBZaTSjmbflZnZWTBTi4BlhuVAgiFtvBu4Q3pr66h5ETJqNtp4J4ZsibKrzs1IXxh/5&#10;laZd6kQu4VhohD6lsZAytj05HRd+JM7ehw9OpyxDJ03Qx1zurFwptZZOD5wXej3Stqf2a3dwCNu6&#10;acJEMdh3eq6vP18eb+hpRry8WKoHEInm9BeGE35Ghyoz7f2BTRQWIT+Sfu/JU6s7EHuE27UCWZXy&#10;P3z1A1BLAwQUAAAACACHTuJATyMxqD4CAABpBAAADgAAAGRycy9lMm9Eb2MueG1srVRLbtswEN0X&#10;6B0I7mvJdpwahuXATZCiQNAEcIuuaYqyBPAHkraUHqC9QVfdZN9z5Rx9pCynSLvIohtqyBnOzHvz&#10;qOVFpyQ5COcbows6HuWUCM1N2ehdQT9/un4zp8QHpksmjRYFvReeXqxev1q2diEmpjayFI4gifaL&#10;1ha0DsEusszzWijmR8YKDWdlnGIBW7fLSsdaZFcym+T5edYaV1pnuPAep1e9kx4zupckNFXVcHFl&#10;+F4JHfqsTkgWAMnXjfV0lbqtKsHDbVV5EYgsKJCGtKII7G1cs9WSLXaO2brhxxbYS1p4hkmxRqPo&#10;KdUVC4zsXfNXKtVwZ7ypwogblfVAEiNAMc6fcbOpmRUJC6j29kS6/39p+cfDnSNNWdD52XiWT9/O&#10;x5RopjD4xx/fH3/+enz4RqaRptb6BaI3FvGhe2c6iGc49ziM6LvKqfgFLgI/SL4/kSy6QDgOz2eT&#10;8dmMEg7XdDY7z9MQsqfL1vnwXhhFolFQhxkmatnhxgc0gtAhJNbS5rqRMs1RatKiwHSWpwsnD25I&#10;HWNFUsQxTQTUNx6t0G27I8qtKe8B0pleLd7y6wat3DAf7piDPIALDyjcYqmkQUlztCipjfv6r/MY&#10;j6nBS0kLuRVU43VRIj9oTDMqczDcYGwHQ+/VpYF+MRn0kkxccEEOZuWM+oJXtY414GKao1JBw2Be&#10;hl7yeJVcrNcpCPqzLNzojeUxdaTH2/U+gM7EciSlZwKUxw0UmMg/vpYo8T/3KerpD7H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EOT/HSAAAABAEAAA8AAAAAAAAAAQAgAAAAIgAAAGRycy9kb3du&#10;cmV2LnhtbFBLAQIUABQAAAAIAIdO4kBPIzGoPgIAAGkEAAAOAAAAAAAAAAEAIAAAACE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242CC">
                    <w:pPr>
                      <w:pStyle w:val="12"/>
                      <w:ind w:firstLine="56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2164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03355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64CB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4C185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94"/>
    <w:rsid w:val="000427BA"/>
    <w:rsid w:val="00067A01"/>
    <w:rsid w:val="000B341C"/>
    <w:rsid w:val="001118E8"/>
    <w:rsid w:val="0011600F"/>
    <w:rsid w:val="001233FD"/>
    <w:rsid w:val="0016146C"/>
    <w:rsid w:val="001A7549"/>
    <w:rsid w:val="001C11F2"/>
    <w:rsid w:val="00266F77"/>
    <w:rsid w:val="002810CE"/>
    <w:rsid w:val="002A274A"/>
    <w:rsid w:val="002C4AF2"/>
    <w:rsid w:val="002E4B46"/>
    <w:rsid w:val="0033404A"/>
    <w:rsid w:val="003756EB"/>
    <w:rsid w:val="003F5633"/>
    <w:rsid w:val="00460D82"/>
    <w:rsid w:val="0047167C"/>
    <w:rsid w:val="004C0011"/>
    <w:rsid w:val="004D6825"/>
    <w:rsid w:val="0051486F"/>
    <w:rsid w:val="00526DFF"/>
    <w:rsid w:val="00527BB1"/>
    <w:rsid w:val="0053655A"/>
    <w:rsid w:val="0055551D"/>
    <w:rsid w:val="00581BDC"/>
    <w:rsid w:val="005C356A"/>
    <w:rsid w:val="005D56B2"/>
    <w:rsid w:val="005E4276"/>
    <w:rsid w:val="005F1E09"/>
    <w:rsid w:val="00606A16"/>
    <w:rsid w:val="006121C4"/>
    <w:rsid w:val="00652BB2"/>
    <w:rsid w:val="00696E96"/>
    <w:rsid w:val="006C3ED0"/>
    <w:rsid w:val="006E23DC"/>
    <w:rsid w:val="007A087D"/>
    <w:rsid w:val="00805645"/>
    <w:rsid w:val="008064BB"/>
    <w:rsid w:val="00820A1C"/>
    <w:rsid w:val="00822DA3"/>
    <w:rsid w:val="0082549D"/>
    <w:rsid w:val="00832AF1"/>
    <w:rsid w:val="008361D7"/>
    <w:rsid w:val="00896D02"/>
    <w:rsid w:val="008C29B6"/>
    <w:rsid w:val="008D616B"/>
    <w:rsid w:val="00910F8E"/>
    <w:rsid w:val="009B7C08"/>
    <w:rsid w:val="00A3759B"/>
    <w:rsid w:val="00A80A89"/>
    <w:rsid w:val="00AB04D1"/>
    <w:rsid w:val="00AC1D2B"/>
    <w:rsid w:val="00AE338D"/>
    <w:rsid w:val="00AE53F0"/>
    <w:rsid w:val="00AF4A70"/>
    <w:rsid w:val="00B30839"/>
    <w:rsid w:val="00B37E94"/>
    <w:rsid w:val="00C164E8"/>
    <w:rsid w:val="00C261D7"/>
    <w:rsid w:val="00C64A0D"/>
    <w:rsid w:val="00C67C68"/>
    <w:rsid w:val="00D02C06"/>
    <w:rsid w:val="00DA5632"/>
    <w:rsid w:val="00E27F5B"/>
    <w:rsid w:val="00E77D22"/>
    <w:rsid w:val="00E824AE"/>
    <w:rsid w:val="00EF79BD"/>
    <w:rsid w:val="00F03929"/>
    <w:rsid w:val="00F12969"/>
    <w:rsid w:val="00F22172"/>
    <w:rsid w:val="00F46C61"/>
    <w:rsid w:val="00F60BCA"/>
    <w:rsid w:val="00F8519A"/>
    <w:rsid w:val="12557286"/>
    <w:rsid w:val="674551B3"/>
    <w:rsid w:val="6BB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ind w:firstLine="880"/>
      <w:jc w:val="center"/>
      <w:outlineLvl w:val="0"/>
    </w:pPr>
    <w:rPr>
      <w:rFonts w:eastAsia="方正小标宋简体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outlineLvl w:val="1"/>
    </w:pPr>
    <w:rPr>
      <w:rFonts w:eastAsia="黑体"/>
      <w:color w:val="00000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outlineLvl w:val="2"/>
    </w:pPr>
    <w:rPr>
      <w:rFonts w:eastAsia="楷体_GB231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outlineLvl w:val="3"/>
    </w:p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6"/>
    <w:semiHidden/>
    <w:unhideWhenUsed/>
    <w:uiPriority w:val="99"/>
    <w:pPr>
      <w:spacing w:after="120"/>
    </w:pPr>
  </w:style>
  <w:style w:type="paragraph" w:styleId="12">
    <w:name w:val="footer"/>
    <w:basedOn w:val="1"/>
    <w:unhideWhenUsed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paragraph" w:styleId="17">
    <w:name w:val="Body Text First Indent"/>
    <w:basedOn w:val="11"/>
    <w:link w:val="47"/>
    <w:autoRedefine/>
    <w:qFormat/>
    <w:uiPriority w:val="0"/>
    <w:pPr>
      <w:widowControl/>
      <w:kinsoku w:val="0"/>
      <w:autoSpaceDE w:val="0"/>
      <w:autoSpaceDN w:val="0"/>
      <w:spacing w:after="0" w:line="240" w:lineRule="auto"/>
      <w:ind w:firstLine="976" w:firstLineChars="0"/>
      <w:textAlignment w:val="baseline"/>
    </w:pPr>
    <w:rPr>
      <w:rFonts w:ascii="Calibri" w:hAnsi="Calibri" w:eastAsia="Arial" w:cs="Arial"/>
      <w:snapToGrid w:val="0"/>
      <w:color w:val="000000"/>
      <w:kern w:val="0"/>
      <w:sz w:val="21"/>
      <w:szCs w:val="24"/>
      <w:lang w:eastAsia="en-US"/>
    </w:rPr>
  </w:style>
  <w:style w:type="table" w:styleId="19">
    <w:name w:val="Table Grid"/>
    <w:basedOn w:val="1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customStyle="1" w:styleId="22">
    <w:name w:val="标题 1 字符"/>
    <w:link w:val="2"/>
    <w:uiPriority w:val="9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3">
    <w:name w:val="标题 2 字符"/>
    <w:link w:val="3"/>
    <w:semiHidden/>
    <w:uiPriority w:val="9"/>
    <w:rPr>
      <w:rFonts w:ascii="Times New Roman" w:hAnsi="Times New Roman" w:eastAsia="黑体" w:cs="Times New Roman"/>
      <w:color w:val="000000"/>
      <w:sz w:val="32"/>
      <w:szCs w:val="32"/>
    </w:rPr>
  </w:style>
  <w:style w:type="character" w:customStyle="1" w:styleId="24">
    <w:name w:val="标题 3 字符"/>
    <w:link w:val="4"/>
    <w:semiHidden/>
    <w:uiPriority w:val="9"/>
    <w:rPr>
      <w:rFonts w:ascii="Times New Roman" w:hAnsi="Times New Roman" w:eastAsia="楷体_GB2312" w:cs="Times New Roman"/>
      <w:color w:val="auto"/>
      <w:sz w:val="32"/>
      <w:szCs w:val="32"/>
    </w:rPr>
  </w:style>
  <w:style w:type="character" w:customStyle="1" w:styleId="25">
    <w:name w:val="标题 4 字符"/>
    <w:link w:val="5"/>
    <w:semiHidden/>
    <w:uiPriority w:val="9"/>
    <w:rPr>
      <w:rFonts w:eastAsia="仿宋_GB2312" w:cs="Times New Roman"/>
      <w:color w:val="auto"/>
      <w:sz w:val="32"/>
      <w:szCs w:val="32"/>
    </w:rPr>
  </w:style>
  <w:style w:type="character" w:customStyle="1" w:styleId="26">
    <w:name w:val="标题 5 字符"/>
    <w:link w:val="6"/>
    <w:semiHidden/>
    <w:uiPriority w:val="9"/>
    <w:rPr>
      <w:rFonts w:cs="Times New Roman"/>
      <w:color w:val="0F4761"/>
      <w:sz w:val="24"/>
      <w:szCs w:val="24"/>
    </w:rPr>
  </w:style>
  <w:style w:type="character" w:customStyle="1" w:styleId="27">
    <w:name w:val="标题 6 字符"/>
    <w:link w:val="7"/>
    <w:semiHidden/>
    <w:uiPriority w:val="9"/>
    <w:rPr>
      <w:rFonts w:cs="Times New Roman"/>
      <w:b/>
      <w:bCs/>
      <w:color w:val="0F4761"/>
    </w:rPr>
  </w:style>
  <w:style w:type="character" w:customStyle="1" w:styleId="28">
    <w:name w:val="标题 7 字符"/>
    <w:link w:val="8"/>
    <w:semiHidden/>
    <w:uiPriority w:val="9"/>
    <w:rPr>
      <w:rFonts w:cs="Times New Roman"/>
      <w:b/>
      <w:bCs/>
      <w:color w:val="595959"/>
    </w:rPr>
  </w:style>
  <w:style w:type="character" w:customStyle="1" w:styleId="29">
    <w:name w:val="标题 8 字符"/>
    <w:link w:val="9"/>
    <w:semiHidden/>
    <w:uiPriority w:val="9"/>
    <w:rPr>
      <w:rFonts w:cs="Times New Roman"/>
      <w:color w:val="595959"/>
    </w:rPr>
  </w:style>
  <w:style w:type="character" w:customStyle="1" w:styleId="30">
    <w:name w:val="标题 9 字符"/>
    <w:link w:val="10"/>
    <w:semiHidden/>
    <w:uiPriority w:val="9"/>
    <w:rPr>
      <w:rFonts w:eastAsia="等线 Light" w:cs="Times New Roman"/>
      <w:color w:val="595959"/>
    </w:rPr>
  </w:style>
  <w:style w:type="character" w:customStyle="1" w:styleId="31">
    <w:name w:val="标题 字符"/>
    <w:link w:val="16"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32">
    <w:name w:val="副标题 字符"/>
    <w:link w:val="14"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4">
    <w:name w:val="引用 字符"/>
    <w:link w:val="33"/>
    <w:uiPriority w:val="29"/>
    <w:rPr>
      <w:i/>
      <w:iCs/>
      <w:color w:val="404040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qFormat/>
    <w:uiPriority w:val="21"/>
    <w:rPr>
      <w:i/>
      <w:iCs/>
      <w:color w:val="0F4761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8">
    <w:name w:val="明显引用 字符"/>
    <w:link w:val="37"/>
    <w:uiPriority w:val="30"/>
    <w:rPr>
      <w:i/>
      <w:iCs/>
      <w:color w:val="0F4761"/>
    </w:rPr>
  </w:style>
  <w:style w:type="character" w:customStyle="1" w:styleId="39">
    <w:name w:val="明显参考1"/>
    <w:qFormat/>
    <w:uiPriority w:val="32"/>
    <w:rPr>
      <w:b/>
      <w:bCs/>
      <w:smallCaps/>
      <w:color w:val="0F4761"/>
      <w:spacing w:val="5"/>
    </w:rPr>
  </w:style>
  <w:style w:type="paragraph" w:styleId="40">
    <w:name w:val="No Spacing"/>
    <w:qFormat/>
    <w:uiPriority w:val="1"/>
    <w:pPr>
      <w:widowControl w:val="0"/>
      <w:adjustRightInd w:val="0"/>
      <w:snapToGrid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41">
    <w:name w:val="图片行"/>
    <w:basedOn w:val="1"/>
    <w:uiPriority w:val="0"/>
    <w:pPr>
      <w:spacing w:line="240" w:lineRule="auto"/>
      <w:ind w:firstLine="880"/>
    </w:pPr>
  </w:style>
  <w:style w:type="paragraph" w:customStyle="1" w:styleId="42">
    <w:name w:val="表格内容"/>
    <w:basedOn w:val="1"/>
    <w:link w:val="43"/>
    <w:qFormat/>
    <w:uiPriority w:val="0"/>
    <w:pPr>
      <w:spacing w:line="240" w:lineRule="auto"/>
      <w:ind w:firstLine="0" w:firstLineChars="0"/>
    </w:pPr>
  </w:style>
  <w:style w:type="character" w:customStyle="1" w:styleId="43">
    <w:name w:val="表格内容 字符"/>
    <w:link w:val="42"/>
    <w:uiPriority w:val="0"/>
    <w:rPr>
      <w:rFonts w:eastAsia="仿宋_GB2312" w:cs="Times New Roman"/>
      <w:kern w:val="2"/>
      <w:sz w:val="32"/>
      <w:szCs w:val="32"/>
    </w:rPr>
  </w:style>
  <w:style w:type="paragraph" w:customStyle="1" w:styleId="44">
    <w:name w:val="图片格式"/>
    <w:basedOn w:val="42"/>
    <w:link w:val="45"/>
    <w:qFormat/>
    <w:uiPriority w:val="0"/>
  </w:style>
  <w:style w:type="character" w:customStyle="1" w:styleId="45">
    <w:name w:val="图片格式 字符"/>
    <w:basedOn w:val="43"/>
    <w:link w:val="44"/>
    <w:uiPriority w:val="0"/>
    <w:rPr>
      <w:rFonts w:eastAsia="仿宋_GB2312" w:cs="Times New Roman"/>
      <w:kern w:val="2"/>
      <w:sz w:val="32"/>
      <w:szCs w:val="32"/>
    </w:rPr>
  </w:style>
  <w:style w:type="character" w:customStyle="1" w:styleId="46">
    <w:name w:val="正文文本 字符"/>
    <w:basedOn w:val="20"/>
    <w:link w:val="11"/>
    <w:semiHidden/>
    <w:uiPriority w:val="99"/>
    <w:rPr>
      <w:rFonts w:eastAsia="仿宋_GB2312"/>
      <w:kern w:val="2"/>
      <w:sz w:val="32"/>
      <w:szCs w:val="32"/>
    </w:rPr>
  </w:style>
  <w:style w:type="character" w:customStyle="1" w:styleId="47">
    <w:name w:val="正文文本首行缩进 字符"/>
    <w:basedOn w:val="46"/>
    <w:link w:val="17"/>
    <w:uiPriority w:val="0"/>
    <w:rPr>
      <w:rFonts w:ascii="Calibri" w:hAnsi="Calibri" w:eastAsia="Arial" w:cs="Arial"/>
      <w:snapToGrid w:val="0"/>
      <w:color w:val="000000"/>
      <w:kern w:val="2"/>
      <w:sz w:val="21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0844;&#25991;&#26684;&#24335;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公文格式模版</Template>
  <Pages>4</Pages>
  <Words>1212</Words>
  <Characters>1355</Characters>
  <Lines>10</Lines>
  <Paragraphs>2</Paragraphs>
  <TotalTime>38</TotalTime>
  <ScaleCrop>false</ScaleCrop>
  <LinksUpToDate>false</LinksUpToDate>
  <CharactersWithSpaces>1362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2025-07-17T10:35:00Z</dcterms:created>
  <dc:creator>admin</dc:creator>
  <cp:lastModifiedBy>叶</cp:lastModifiedBy>
  <dcterms:modified xsi:type="dcterms:W3CDTF">2025-07-30T07:01:27Z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eyJoZGlkIjoiMDNkMTIwMzgyN2EzZTAyYzYzNDY1YTkzNzIwNmIyN2QiLCJ1c2VySWQiOiIyNDEyNzc4MTgifQ==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4C65D55D4F6F48149CCEE5B4524E2CC3_13</vt:lpwstr>
  </property>
</Properties>
</file>